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FB57" w14:textId="77777777" w:rsidR="00292755" w:rsidRDefault="00292755"/>
    <w:p w14:paraId="7AD0EB03" w14:textId="77777777" w:rsidR="00500664" w:rsidRPr="00A33079" w:rsidRDefault="00500664" w:rsidP="00500664">
      <w:pPr>
        <w:jc w:val="center"/>
        <w:rPr>
          <w:color w:val="7F7F7F" w:themeColor="text1" w:themeTint="80"/>
        </w:rPr>
      </w:pPr>
      <w:r w:rsidRPr="00A33079">
        <w:rPr>
          <w:b/>
          <w:color w:val="7F7F7F" w:themeColor="text1" w:themeTint="80"/>
          <w:sz w:val="48"/>
        </w:rPr>
        <w:t>Open-</w:t>
      </w:r>
      <w:r>
        <w:rPr>
          <w:b/>
          <w:color w:val="7F7F7F" w:themeColor="text1" w:themeTint="80"/>
          <w:sz w:val="48"/>
        </w:rPr>
        <w:t>Source</w:t>
      </w:r>
      <w:r w:rsidRPr="00A33079">
        <w:rPr>
          <w:b/>
          <w:color w:val="7F7F7F" w:themeColor="text1" w:themeTint="80"/>
          <w:sz w:val="48"/>
        </w:rPr>
        <w:t xml:space="preserve"> Project</w:t>
      </w:r>
    </w:p>
    <w:p w14:paraId="23D12242" w14:textId="77777777" w:rsidR="00292755" w:rsidRDefault="00292755" w:rsidP="00F630CB">
      <w:pPr>
        <w:jc w:val="center"/>
      </w:pPr>
    </w:p>
    <w:p w14:paraId="291BF5CD" w14:textId="77777777" w:rsidR="00292755" w:rsidRDefault="00292755" w:rsidP="00F630CB">
      <w:pPr>
        <w:jc w:val="center"/>
      </w:pPr>
    </w:p>
    <w:p w14:paraId="30B17950" w14:textId="77777777" w:rsidR="00292755" w:rsidRDefault="00292755" w:rsidP="00F630CB">
      <w:pPr>
        <w:jc w:val="center"/>
      </w:pPr>
    </w:p>
    <w:p w14:paraId="2387C29D" w14:textId="77777777" w:rsidR="00292755" w:rsidRPr="00356E38" w:rsidRDefault="00000000" w:rsidP="00F630CB">
      <w:pPr>
        <w:jc w:val="center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Project Bible</w:t>
      </w:r>
    </w:p>
    <w:p w14:paraId="2A41BEA1" w14:textId="77777777" w:rsidR="00292755" w:rsidRDefault="00000000" w:rsidP="00F630CB">
      <w:pPr>
        <w:spacing w:after="40"/>
        <w:jc w:val="center"/>
      </w:pPr>
      <w:r>
        <w:rPr>
          <w:b/>
          <w:color w:val="1B2333"/>
          <w:sz w:val="64"/>
        </w:rPr>
        <w:t>HCLS AI Factory</w:t>
      </w:r>
    </w:p>
    <w:p w14:paraId="373AE5CE" w14:textId="77777777" w:rsidR="00292755" w:rsidRDefault="00000000" w:rsidP="00F630CB">
      <w:pPr>
        <w:jc w:val="center"/>
      </w:pPr>
      <w:r>
        <w:rPr>
          <w:b/>
          <w:color w:val="1B2333"/>
          <w:sz w:val="64"/>
        </w:rPr>
        <w:t>Implementation Reference</w:t>
      </w:r>
    </w:p>
    <w:p w14:paraId="698ED5F7" w14:textId="77777777" w:rsidR="00292755" w:rsidRDefault="00000000" w:rsidP="00F630CB">
      <w:pPr>
        <w:jc w:val="center"/>
      </w:pPr>
      <w:r>
        <w:rPr>
          <w:color w:val="1B2333"/>
          <w:sz w:val="24"/>
        </w:rPr>
        <w:t>Complete architecture, pipeline stages, schemas, scoring formulas, and implementation sequences for building the HCLS AI Factory on NVIDIA DGX Spark — from patient DNA to novel drug candidates.</w:t>
      </w:r>
    </w:p>
    <w:p w14:paraId="27B36589" w14:textId="69F24E41" w:rsidR="00292755" w:rsidRDefault="00000000" w:rsidP="00F630CB">
      <w:pPr>
        <w:spacing w:after="240"/>
        <w:jc w:val="center"/>
      </w:pPr>
      <w:r>
        <w:rPr>
          <w:i/>
          <w:color w:val="666666"/>
          <w:sz w:val="22"/>
        </w:rPr>
        <w:t>NVIDIA DGX Spark  |  Parabricks  |  BioNeMo</w:t>
      </w:r>
    </w:p>
    <w:p w14:paraId="284AF577" w14:textId="77777777" w:rsidR="00292755" w:rsidRDefault="00292755" w:rsidP="00F630CB">
      <w:pPr>
        <w:jc w:val="center"/>
      </w:pPr>
    </w:p>
    <w:p w14:paraId="5EB78EA6" w14:textId="77777777" w:rsidR="00292755" w:rsidRDefault="00000000" w:rsidP="00F630CB">
      <w:pPr>
        <w:spacing w:after="40"/>
        <w:jc w:val="center"/>
      </w:pPr>
      <w:r>
        <w:rPr>
          <w:color w:val="666666"/>
          <w:sz w:val="18"/>
        </w:rPr>
        <w:t>02/2026  |  Version 1.0  |  Apache 2.0 License</w:t>
      </w:r>
    </w:p>
    <w:p w14:paraId="42E86DE4" w14:textId="77777777" w:rsidR="00292755" w:rsidRDefault="00000000" w:rsidP="00F630CB">
      <w:pPr>
        <w:spacing w:after="40"/>
        <w:jc w:val="center"/>
      </w:pPr>
      <w:r>
        <w:rPr>
          <w:color w:val="666666"/>
          <w:sz w:val="18"/>
        </w:rPr>
        <w:t>Author: Adam Jones</w:t>
      </w:r>
    </w:p>
    <w:p w14:paraId="69CC99C5" w14:textId="77777777" w:rsidR="00292755" w:rsidRDefault="00000000">
      <w:r>
        <w:br w:type="page"/>
      </w:r>
    </w:p>
    <w:p w14:paraId="69340184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Table of Contents</w:t>
      </w:r>
    </w:p>
    <w:p w14:paraId="0B2B14D3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1.  Project Overview &amp; Goals</w:t>
      </w:r>
    </w:p>
    <w:p w14:paraId="0ECA9D66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2.  DGX Spark Hardware Reference</w:t>
      </w:r>
    </w:p>
    <w:p w14:paraId="0E05151E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3.  Repository Layout</w:t>
      </w:r>
    </w:p>
    <w:p w14:paraId="7407E92D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4.  Docker Compose Services</w:t>
      </w:r>
    </w:p>
    <w:p w14:paraId="6E8955E9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5.  Stage 1: Genomics Pipeline</w:t>
      </w:r>
    </w:p>
    <w:p w14:paraId="25B1C182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6.  Stage 2: RAG/Chat Pipeline</w:t>
      </w:r>
    </w:p>
    <w:p w14:paraId="2F59676D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7.  Milvus Vector Database Schema</w:t>
      </w:r>
    </w:p>
    <w:p w14:paraId="13E19A37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8.  Variant Annotation Pipeline</w:t>
      </w:r>
    </w:p>
    <w:p w14:paraId="50E5ECBF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9.  Knowledge Base — 201 Genes, 13 Therapeutic Areas</w:t>
      </w:r>
    </w:p>
    <w:p w14:paraId="1FB84124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10. Anthropic Claude LLM Integration</w:t>
      </w:r>
    </w:p>
    <w:p w14:paraId="7AA7CF2D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11. Stage 3: Drug Discovery Pipeline</w:t>
      </w:r>
    </w:p>
    <w:p w14:paraId="12C3EE08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12. BioNeMo NIM Services</w:t>
      </w:r>
    </w:p>
    <w:p w14:paraId="018F65FA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13. Drug-Likeness Scoring</w:t>
      </w:r>
    </w:p>
    <w:p w14:paraId="7547DCB7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14. Cryo-EM Structure Evidence</w:t>
      </w:r>
    </w:p>
    <w:p w14:paraId="60EB61D3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15. VCP/FTD Demo Walkthrough</w:t>
      </w:r>
    </w:p>
    <w:p w14:paraId="4114BF15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16. Pydantic Data Models</w:t>
      </w:r>
    </w:p>
    <w:p w14:paraId="53F363E4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17. Nextflow DSL2 Orchestration</w:t>
      </w:r>
    </w:p>
    <w:p w14:paraId="3B4C04CF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18. Landing Page &amp; Service Health</w:t>
      </w:r>
    </w:p>
    <w:p w14:paraId="6E615103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19. Monitoring Stack</w:t>
      </w:r>
    </w:p>
    <w:p w14:paraId="266DDBCC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20. Cross-Modal Integration</w:t>
      </w:r>
    </w:p>
    <w:p w14:paraId="5F95F6C0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21. Configuration Reference</w:t>
      </w:r>
    </w:p>
    <w:p w14:paraId="17281532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22. Deployment Roadmap</w:t>
      </w:r>
    </w:p>
    <w:p w14:paraId="77C1D2C9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23. Testing Strategy</w:t>
      </w:r>
    </w:p>
    <w:p w14:paraId="61C06EFD" w14:textId="77777777" w:rsidR="00292755" w:rsidRPr="00356E38" w:rsidRDefault="00000000">
      <w:pPr>
        <w:spacing w:after="60"/>
        <w:rPr>
          <w:color w:val="31849B" w:themeColor="accent5" w:themeShade="BF"/>
        </w:rPr>
      </w:pPr>
      <w:r w:rsidRPr="00356E38">
        <w:rPr>
          <w:color w:val="31849B" w:themeColor="accent5" w:themeShade="BF"/>
        </w:rPr>
        <w:t>24. Implementation Sequence</w:t>
      </w:r>
    </w:p>
    <w:p w14:paraId="2E6ED76C" w14:textId="77777777" w:rsidR="00292755" w:rsidRDefault="00000000">
      <w:r>
        <w:br w:type="page"/>
      </w:r>
    </w:p>
    <w:p w14:paraId="6D4B1935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1. Project Overview &amp; Goals</w:t>
      </w:r>
    </w:p>
    <w:p w14:paraId="7512F15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What This Platform Does</w:t>
      </w:r>
    </w:p>
    <w:p w14:paraId="72C0ECB8" w14:textId="77777777" w:rsidR="00292755" w:rsidRDefault="00000000">
      <w:r>
        <w:t>The HCLS AI Factory is an end-to-end precision medicine platform that takes a patient’s raw DNA sequencing data (FASTQ) and produces ranked novel drug candidates — all on a single NVIDIA DGX Spark desktop workstation. Three GPU-accelerated stages execute sequentially: variant calling, RAG-grounded target identification, and generative drug discovery.</w:t>
      </w:r>
    </w:p>
    <w:p w14:paraId="6E463A8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Three-Stage Pipeline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292755" w14:paraId="69219550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73FB48B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1FE033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Function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8CD990B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Duration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274E27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Key Output</w:t>
            </w:r>
          </w:p>
        </w:tc>
      </w:tr>
      <w:tr w:rsidR="00292755" w14:paraId="25FEAC80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86A0CA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1 — Genomics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77466C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BWA-MEM2 alignment + DeepVariant calling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974FF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120-240 min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E3534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VCF (~11.7M variants)</w:t>
            </w:r>
          </w:p>
        </w:tc>
      </w:tr>
      <w:tr w:rsidR="00292755" w14:paraId="450EC828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2C7EF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2 — RAG/Chat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0ED89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Annotation → Embedding → LLM reasoning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897E80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Interactive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6AE3AB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Target gene + evidence</w:t>
            </w:r>
          </w:p>
        </w:tc>
      </w:tr>
      <w:tr w:rsidR="00292755" w14:paraId="4A9A18ED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3218C4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3 — Drug Discovery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0F99A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MolMIM → DiffDock → RDKit scoring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6853F1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8-16 min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0D1C5B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100 ranked drug candidates</w:t>
            </w:r>
          </w:p>
        </w:tc>
      </w:tr>
    </w:tbl>
    <w:p w14:paraId="14BB1F15" w14:textId="77777777" w:rsidR="00292755" w:rsidRDefault="00292755"/>
    <w:p w14:paraId="69A41A1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End-to-End Flow</w:t>
      </w:r>
    </w:p>
    <w:p w14:paraId="57896CF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Patient DNA → Illumina Sequencer → FASTQ (~200 GB)</w:t>
      </w:r>
    </w:p>
    <w:p w14:paraId="4E26620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Parabricks fq2bam → BAM</w:t>
      </w:r>
    </w:p>
    <w:p w14:paraId="318B6AA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DeepVariant → VCF (11.7M variants)</w:t>
      </w:r>
    </w:p>
    <w:p w14:paraId="4C8766C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ClinVar + AlphaMissense + VEP annotation</w:t>
      </w:r>
    </w:p>
    <w:p w14:paraId="017EBF8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Milvus vector indexing (3.5M embeddings)</w:t>
      </w:r>
    </w:p>
    <w:p w14:paraId="768672B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Claude RAG reasoning → Target hypothesis</w:t>
      </w:r>
    </w:p>
    <w:p w14:paraId="1EEB93B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RCSB PDB structure retrieval</w:t>
      </w:r>
    </w:p>
    <w:p w14:paraId="4E8E087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MolMIM molecule generation</w:t>
      </w:r>
    </w:p>
    <w:p w14:paraId="39E810F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DiffDock molecular docking</w:t>
      </w:r>
    </w:p>
    <w:p w14:paraId="16E02CC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RDKit drug-likeness scoring</w:t>
      </w:r>
    </w:p>
    <w:p w14:paraId="3123701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100 ranked novel drug candidates + PDF report</w:t>
      </w:r>
    </w:p>
    <w:p w14:paraId="3790F8DA" w14:textId="77777777" w:rsidR="00292755" w:rsidRDefault="00292755"/>
    <w:p w14:paraId="4FA7A7C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Design Principles</w:t>
      </w:r>
    </w:p>
    <w:p w14:paraId="6DDB4172" w14:textId="77777777" w:rsidR="00292755" w:rsidRDefault="00000000">
      <w:pPr>
        <w:spacing w:before="40" w:after="40"/>
        <w:ind w:left="360"/>
      </w:pPr>
      <w:r>
        <w:rPr>
          <w:b/>
        </w:rPr>
        <w:t>GPU-first:</w:t>
      </w:r>
      <w:r>
        <w:t xml:space="preserve">  Every compute-intensive step runs on the GB10 GPU</w:t>
      </w:r>
    </w:p>
    <w:p w14:paraId="0F6AA44F" w14:textId="77777777" w:rsidR="00292755" w:rsidRDefault="00000000">
      <w:pPr>
        <w:spacing w:before="40" w:after="40"/>
        <w:ind w:left="360"/>
      </w:pPr>
      <w:r>
        <w:rPr>
          <w:b/>
        </w:rPr>
        <w:t>Clinically grounded:</w:t>
      </w:r>
      <w:r>
        <w:t xml:space="preserve">  ClinVar, AlphaMissense, and VEP provide evidence-based annotation</w:t>
      </w:r>
    </w:p>
    <w:p w14:paraId="092E21C6" w14:textId="77777777" w:rsidR="00292755" w:rsidRDefault="00000000">
      <w:pPr>
        <w:spacing w:before="40" w:after="40"/>
        <w:ind w:left="360"/>
      </w:pPr>
      <w:r>
        <w:rPr>
          <w:b/>
        </w:rPr>
        <w:t>Reproducible:</w:t>
      </w:r>
      <w:r>
        <w:t xml:space="preserve">  Nextflow DSL2 orchestration with containerized processes</w:t>
      </w:r>
    </w:p>
    <w:p w14:paraId="49D26FD0" w14:textId="77777777" w:rsidR="00292755" w:rsidRDefault="00000000">
      <w:pPr>
        <w:spacing w:before="40" w:after="40"/>
        <w:ind w:left="360"/>
      </w:pPr>
      <w:r>
        <w:rPr>
          <w:b/>
        </w:rPr>
        <w:t>Open:</w:t>
      </w:r>
      <w:r>
        <w:t xml:space="preserve">  Apache 2.0 license, open-source tools, public reference databases</w:t>
      </w:r>
    </w:p>
    <w:p w14:paraId="291851F6" w14:textId="77777777" w:rsidR="00292755" w:rsidRDefault="00000000">
      <w:pPr>
        <w:spacing w:before="40" w:after="40"/>
        <w:ind w:left="360"/>
      </w:pPr>
      <w:r>
        <w:rPr>
          <w:b/>
        </w:rPr>
        <w:t>Desktop-scale:</w:t>
      </w:r>
      <w:r>
        <w:t xml:space="preserve">  Runs entirely on a $3,999 DGX Spark</w:t>
      </w:r>
    </w:p>
    <w:p w14:paraId="250D0437" w14:textId="77777777" w:rsidR="00292755" w:rsidRDefault="00000000">
      <w:r>
        <w:br w:type="page"/>
      </w:r>
    </w:p>
    <w:p w14:paraId="7F676E25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2. DGX Spark Hardware Reference</w:t>
      </w:r>
    </w:p>
    <w:p w14:paraId="3DF97C2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Specifications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7C1EA0CD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71D923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47EB62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41217BE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0BBFE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CPU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3CCC15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NVIDIA Grace (ARM64 / aarch64), 144 cores</w:t>
            </w:r>
          </w:p>
        </w:tc>
      </w:tr>
      <w:tr w:rsidR="00292755" w14:paraId="17D0172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C9AEBD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GPU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E5757C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NVIDIA GB10, 1 GPU</w:t>
            </w:r>
          </w:p>
        </w:tc>
      </w:tr>
      <w:tr w:rsidR="00292755" w14:paraId="3957E22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5144E0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01C10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128 GB unified LPDDR5x (CPU + GPU shared)</w:t>
            </w:r>
          </w:p>
        </w:tc>
      </w:tr>
      <w:tr w:rsidR="00292755" w14:paraId="3890286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9E5637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Storage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025E35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NVMe, high-throughput I/O</w:t>
            </w:r>
          </w:p>
        </w:tc>
      </w:tr>
      <w:tr w:rsidR="00292755" w14:paraId="3E124D3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D6B959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Storage Access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355CFD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GPUDirect Storage (zero-copy GPU access)</w:t>
            </w:r>
          </w:p>
        </w:tc>
      </w:tr>
      <w:tr w:rsidR="00292755" w14:paraId="1CA34FE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F29B53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Price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E19BE3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$3,999</w:t>
            </w:r>
          </w:p>
        </w:tc>
      </w:tr>
      <w:tr w:rsidR="00292755" w14:paraId="5BE0282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3BFC9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8554FB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Ubuntu-based (NVIDIA DGX OS)</w:t>
            </w:r>
          </w:p>
        </w:tc>
      </w:tr>
    </w:tbl>
    <w:p w14:paraId="41711FA2" w14:textId="77777777" w:rsidR="00292755" w:rsidRDefault="00292755"/>
    <w:p w14:paraId="2BD75DEC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Critical: ARM64 Architecture</w:t>
      </w:r>
    </w:p>
    <w:p w14:paraId="003AF8EF" w14:textId="77777777" w:rsidR="00292755" w:rsidRDefault="00000000">
      <w:r>
        <w:t>ALL containers must be ARM64-compatible. The Grace CPU is aarch64, not x86_64. This affects base Docker images, Python wheels, NVIDIA container images (NGC ARM64 variants), and any compiled C/C++ extensions.</w:t>
      </w:r>
    </w:p>
    <w:p w14:paraId="716CA64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Unified Memory Model</w:t>
      </w:r>
    </w:p>
    <w:p w14:paraId="70335671" w14:textId="77777777" w:rsidR="00292755" w:rsidRDefault="00000000">
      <w:r>
        <w:t>The 128 GB LPDDR5x is shared between CPU and GPU — there is no separate GPU VRAM. No explicit CPU→GPU data transfers needed for many operations. Memory pressure from CPU workloads reduces GPU-available memory. Parabricks fq2bam peaks at ~40 GB, DeepVariant at ~60 GB.</w:t>
      </w:r>
    </w:p>
    <w:p w14:paraId="7C88303F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Storage Requirements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710AC89D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FAFE33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Dataset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9AB7D7B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Size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2F9B7B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 w:rsidR="00292755" w14:paraId="46B2216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5BF321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GRCh38 reference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2F143F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3.1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CA447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Pre-indexed for BWA-MEM2</w:t>
            </w:r>
          </w:p>
        </w:tc>
      </w:tr>
      <w:tr w:rsidR="00292755" w14:paraId="151B4BA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B7B2B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FASTQ input (30× WGS)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450424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~200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60BFDF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HG002 paired-end</w:t>
            </w:r>
          </w:p>
        </w:tc>
      </w:tr>
      <w:tr w:rsidR="00292755" w14:paraId="682B493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331BB0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BAM intermediate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5E0DD5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~100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E97949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Temporary, deleted after VCF</w:t>
            </w:r>
          </w:p>
        </w:tc>
      </w:tr>
      <w:tr w:rsidR="00292755" w14:paraId="06A90F3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FA52C0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ClinVar database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E961ED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~1.2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292CD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4.1M clinical variants</w:t>
            </w:r>
          </w:p>
        </w:tc>
      </w:tr>
      <w:tr w:rsidR="00292755" w14:paraId="5BD9B0A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EB8864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AlphaMissense database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804CDA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~4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B515FE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71M predictions</w:t>
            </w:r>
          </w:p>
        </w:tc>
      </w:tr>
      <w:tr w:rsidR="00292755" w14:paraId="3017B90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95BFC2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 index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8E4F7B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~2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005DB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3.5M × 384-dim vectors</w:t>
            </w:r>
          </w:p>
        </w:tc>
      </w:tr>
      <w:tr w:rsidR="00292755" w14:paraId="0199A59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21237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BioNeMo model cache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7599C3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~10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3CAAE9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MolMIM + DiffDock weights</w:t>
            </w:r>
          </w:p>
        </w:tc>
      </w:tr>
      <w:tr w:rsidR="00292755" w14:paraId="1B4F0BD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E7147B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Total minimum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AD8755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~320 GB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D19A15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Plus OS and Docker layers</w:t>
            </w:r>
          </w:p>
        </w:tc>
      </w:tr>
    </w:tbl>
    <w:p w14:paraId="42867918" w14:textId="77777777" w:rsidR="00292755" w:rsidRDefault="00292755"/>
    <w:p w14:paraId="7AA5B2D4" w14:textId="77777777" w:rsidR="00A33079" w:rsidRDefault="00A33079"/>
    <w:p w14:paraId="3BE071D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Deployment Progression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292755" w14:paraId="0914A694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C7B78E8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Phase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7DA1A2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Hardware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52AE52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Price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9A6A4FE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Scope</w:t>
            </w:r>
          </w:p>
        </w:tc>
      </w:tr>
      <w:tr w:rsidR="00292755" w14:paraId="018ACE7C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472A7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1 — Proof Build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34377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DGX Spark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40F1B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$3,999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1854A9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Single patient, Docker Compose</w:t>
            </w:r>
          </w:p>
        </w:tc>
      </w:tr>
      <w:tr w:rsidR="00292755" w14:paraId="785B9A82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5201FC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2 — Departmental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C70AA2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1–2× DGX B200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93C85B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$500K–$1M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1E1A3F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Multiple concurrent patients, Kubernetes</w:t>
            </w:r>
          </w:p>
        </w:tc>
      </w:tr>
      <w:tr w:rsidR="00292755" w14:paraId="430EE269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43698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3 — Enterprise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346D6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DGX SuperPOD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570BD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$7M–$60M+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6F4DF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Thousands concurrent, FLARE federated</w:t>
            </w:r>
          </w:p>
        </w:tc>
      </w:tr>
    </w:tbl>
    <w:p w14:paraId="24CAF563" w14:textId="77777777" w:rsidR="00A33079" w:rsidRDefault="00A33079" w:rsidP="00A33079"/>
    <w:p w14:paraId="14336EBD" w14:textId="77777777" w:rsidR="00A33079" w:rsidRDefault="00A33079" w:rsidP="00A33079"/>
    <w:p w14:paraId="71482A3B" w14:textId="1934A890" w:rsidR="00292755" w:rsidRDefault="00000000" w:rsidP="00A33079">
      <w:r>
        <w:rPr>
          <w:b/>
          <w:color w:val="1B2333"/>
          <w:sz w:val="44"/>
        </w:rPr>
        <w:t>3. Repository Layout</w:t>
      </w:r>
    </w:p>
    <w:p w14:paraId="7888FC7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hcls-ai-factory-public/</w:t>
      </w:r>
    </w:p>
    <w:p w14:paraId="3A4B265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README.md                           # Project overview</w:t>
      </w:r>
    </w:p>
    <w:p w14:paraId="700ADD3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LICENSE                             # Apache 2.0</w:t>
      </w:r>
    </w:p>
    <w:p w14:paraId="6BD4E88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docker-compose.yml                  # All services</w:t>
      </w:r>
    </w:p>
    <w:p w14:paraId="61EA99A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start-services.sh                   # Startup orchestration</w:t>
      </w:r>
    </w:p>
    <w:p w14:paraId="0016791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.env.example                        # Environment template</w:t>
      </w:r>
    </w:p>
    <w:p w14:paraId="792F0DE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</w:t>
      </w:r>
    </w:p>
    <w:p w14:paraId="1D359F3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hls-orchestrator/                   # Nextflow pipeline</w:t>
      </w:r>
    </w:p>
    <w:p w14:paraId="2D29633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main.nf                         # DSL2 entry point</w:t>
      </w:r>
    </w:p>
    <w:p w14:paraId="27D0CA5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nextflow.config                 # Profiles and parameters</w:t>
      </w:r>
    </w:p>
    <w:p w14:paraId="0FF03C4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run_pipeline.py                 # Python CLI launcher</w:t>
      </w:r>
    </w:p>
    <w:p w14:paraId="0E448E1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└── modules/                        # genomics/rag_chat/drug_discovery/reporting</w:t>
      </w:r>
    </w:p>
    <w:p w14:paraId="770BC13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</w:t>
      </w:r>
    </w:p>
    <w:p w14:paraId="1900A2B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genomics-pipeline/                  # Stage 1: Parabricks</w:t>
      </w:r>
    </w:p>
    <w:p w14:paraId="4870106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src/run_parabricks.py           # fq2bam + DeepVariant</w:t>
      </w:r>
    </w:p>
    <w:p w14:paraId="0E319D1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└── src/web_portal.py               # Flask portal (:5000)</w:t>
      </w:r>
    </w:p>
    <w:p w14:paraId="2064C0F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</w:t>
      </w:r>
    </w:p>
    <w:p w14:paraId="544AB6D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rag-chat-pipeline/                  # Stage 2: RAG + Claude</w:t>
      </w:r>
    </w:p>
    <w:p w14:paraId="515629E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src/rag_engine.py               # Core RAG (23 KB)</w:t>
      </w:r>
    </w:p>
    <w:p w14:paraId="7192792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src/milvus_client.py            # Vector DB client (13 KB)</w:t>
      </w:r>
    </w:p>
    <w:p w14:paraId="1B3EBF2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src/annotator.py                # ClinVar+AM+VEP (23 KB)</w:t>
      </w:r>
    </w:p>
    <w:p w14:paraId="51375FD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src/knowledge.py                # 201 genes (88 KB)</w:t>
      </w:r>
    </w:p>
    <w:p w14:paraId="5464381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└── src/streamlit_chat.py           # Chat UI (:8501)</w:t>
      </w:r>
    </w:p>
    <w:p w14:paraId="23C959D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</w:t>
      </w:r>
    </w:p>
    <w:p w14:paraId="7E87AA5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drug-discovery-pipeline/            # Stage 3: BioNeMo + RDKit</w:t>
      </w:r>
    </w:p>
    <w:p w14:paraId="359F091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src/pipeline.py                 # 10-stage orchestration (18 KB)</w:t>
      </w:r>
    </w:p>
    <w:p w14:paraId="312CEC2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src/nim_clients.py              # MolMIM+DiffDock clients (15 KB)</w:t>
      </w:r>
    </w:p>
    <w:p w14:paraId="236C9FD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src/molecule_generator.py       # SMILES generation (11 KB)</w:t>
      </w:r>
    </w:p>
    <w:p w14:paraId="193C9E6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├── src/cryoem_evidence.py          # Cryo-EM scoring (6 KB)</w:t>
      </w:r>
    </w:p>
    <w:p w14:paraId="459577B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   └── src/models.py                   # Pydantic models (8 KB)</w:t>
      </w:r>
    </w:p>
    <w:p w14:paraId="121F487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│</w:t>
      </w:r>
    </w:p>
    <w:p w14:paraId="552C60B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landing-page/                       # Entry point (:8080)</w:t>
      </w:r>
    </w:p>
    <w:p w14:paraId="228711A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├── monitoring/                         # Prometheus + Grafana</w:t>
      </w:r>
    </w:p>
    <w:p w14:paraId="32BC8D2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└── docs/                               # Documentation (122 KB+)</w:t>
      </w:r>
    </w:p>
    <w:p w14:paraId="06800370" w14:textId="77777777" w:rsidR="00292755" w:rsidRDefault="00000000">
      <w:r>
        <w:br w:type="page"/>
      </w:r>
    </w:p>
    <w:p w14:paraId="7810933C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4. Docker Compose Services</w:t>
      </w:r>
    </w:p>
    <w:p w14:paraId="2EED63C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Port Allocation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292755" w14:paraId="4B8B1EDF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41A84D0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8661B7E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0399B3F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Protocol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D059E00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Stage</w:t>
            </w:r>
          </w:p>
        </w:tc>
      </w:tr>
      <w:tr w:rsidR="00292755" w14:paraId="1B86F437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32C25A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Landing Page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FAE67C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8080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0D0999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 (Flask)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DA0C3D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Orchestration</w:t>
            </w:r>
          </w:p>
        </w:tc>
      </w:tr>
      <w:tr w:rsidR="00292755" w14:paraId="4C02430E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353B06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Genomics Portal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CA44C9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5000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61C2F6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 (Flask)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25257E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1</w:t>
            </w:r>
          </w:p>
        </w:tc>
      </w:tr>
      <w:tr w:rsidR="00292755" w14:paraId="0C8A51F5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D354A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RAG REST API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62E84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5001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075B75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 REST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F06A23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2</w:t>
            </w:r>
          </w:p>
        </w:tc>
      </w:tr>
      <w:tr w:rsidR="00292755" w14:paraId="4DE45D62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176D10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 Vector DB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3E267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19530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956F8D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gRPC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895979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2</w:t>
            </w:r>
          </w:p>
        </w:tc>
      </w:tr>
      <w:tr w:rsidR="00292755" w14:paraId="1AC8E2DA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DF4BE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Attu (Milvus UI)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D7075F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8000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6AB81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25DE2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2</w:t>
            </w:r>
          </w:p>
        </w:tc>
      </w:tr>
      <w:tr w:rsidR="00292755" w14:paraId="2905307E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7B386C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Streamlit Chat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D4597D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8501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1DF0B5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4C3DD1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2</w:t>
            </w:r>
          </w:p>
        </w:tc>
      </w:tr>
      <w:tr w:rsidR="00292755" w14:paraId="7234A10A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7221EA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MolMIM NIM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2FEAE1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8001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69250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 REST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BF8A9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3</w:t>
            </w:r>
          </w:p>
        </w:tc>
      </w:tr>
      <w:tr w:rsidR="00292755" w14:paraId="5F380DF0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812E2E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DiffDock NIM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97DC3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8002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E8D09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 REST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9975F8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3</w:t>
            </w:r>
          </w:p>
        </w:tc>
      </w:tr>
      <w:tr w:rsidR="00292755" w14:paraId="0A7F62A1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47B98D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Discovery UI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4A4269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8505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869FDB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 (Streamlit)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5376DE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3</w:t>
            </w:r>
          </w:p>
        </w:tc>
      </w:tr>
      <w:tr w:rsidR="00292755" w14:paraId="07BE8E0B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3F760B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Discovery Portal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45A54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8510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EE3082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BCE58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Stage 3</w:t>
            </w:r>
          </w:p>
        </w:tc>
      </w:tr>
      <w:tr w:rsidR="00292755" w14:paraId="7E1E4E21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45BE43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Grafana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44F9A0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3000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CD4DC4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D13728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Monitoring</w:t>
            </w:r>
          </w:p>
        </w:tc>
      </w:tr>
      <w:tr w:rsidR="00292755" w14:paraId="16A1B557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BA8500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Prometheus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1423E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9099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6B1D6F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F8FB1B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Monitoring</w:t>
            </w:r>
          </w:p>
        </w:tc>
      </w:tr>
      <w:tr w:rsidR="00292755" w14:paraId="523DF72F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4B687B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Node Exporter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9828C9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9100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059684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101845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Monitoring</w:t>
            </w:r>
          </w:p>
        </w:tc>
      </w:tr>
      <w:tr w:rsidR="00292755" w14:paraId="15A8F209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E40A52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 Exporter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10CDCA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9400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578D1F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71B195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Monitoring</w:t>
            </w:r>
          </w:p>
        </w:tc>
      </w:tr>
    </w:tbl>
    <w:p w14:paraId="0D59F04E" w14:textId="77777777" w:rsidR="00292755" w:rsidRDefault="00292755"/>
    <w:p w14:paraId="4E649A2E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Key Container Images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2D512DE0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47BB93F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97E53E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Image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E653FE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Notes</w:t>
            </w:r>
          </w:p>
        </w:tc>
      </w:tr>
      <w:tr w:rsidR="00292755" w14:paraId="422B872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E59C39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Parabricks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4B244A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nvcr.io/nvidia/clara/clara-parabricks:4.6.0-1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601E7E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GPU-accelerated genomics</w:t>
            </w:r>
          </w:p>
        </w:tc>
      </w:tr>
      <w:tr w:rsidR="00292755" w14:paraId="26C9FF1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AEBC59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208326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milvusdb/milvus:v2.4-latest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F839A7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Vector database</w:t>
            </w:r>
          </w:p>
        </w:tc>
      </w:tr>
      <w:tr w:rsidR="00292755" w14:paraId="4B177CE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4C7F0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MolMIM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7B32A8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nvcr.io/nvidia/clara/bionemo-molmim:1.0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F73733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Molecule generation NIM</w:t>
            </w:r>
          </w:p>
        </w:tc>
      </w:tr>
      <w:tr w:rsidR="00292755" w14:paraId="258C26D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F1EF8F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DiffDock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242EAA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nvcr.io/nvidia/clara/diffdock:1.0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C312CB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Molecular docking NIM</w:t>
            </w:r>
          </w:p>
        </w:tc>
      </w:tr>
      <w:tr w:rsidR="00292755" w14:paraId="4EC7DCB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BBDEB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Grafana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E5B60E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grafana/grafana:10.2.2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A0682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Dashboards</w:t>
            </w:r>
          </w:p>
        </w:tc>
      </w:tr>
      <w:tr w:rsidR="00292755" w14:paraId="3390DCC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6BDFD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Prometheus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97799F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prom/prometheus:v2.48.0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C59940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Metrics TSDB</w:t>
            </w:r>
          </w:p>
        </w:tc>
      </w:tr>
    </w:tbl>
    <w:p w14:paraId="5773CC3C" w14:textId="77777777" w:rsidR="00292755" w:rsidRDefault="00292755"/>
    <w:p w14:paraId="106F0E3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Service Startup Order</w:t>
      </w:r>
    </w:p>
    <w:p w14:paraId="0F81F7FB" w14:textId="77777777" w:rsidR="00292755" w:rsidRDefault="00000000">
      <w:r>
        <w:t>The start-services.sh script orchestrates startup in dependency order:</w:t>
      </w:r>
    </w:p>
    <w:p w14:paraId="0813060B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Infrastructure (Milvus, monitoring)</w:t>
      </w:r>
    </w:p>
    <w:p w14:paraId="5CDB8DC4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Stage 1 services (Parabricks, genomics portal)</w:t>
      </w:r>
    </w:p>
    <w:p w14:paraId="6DDA73C3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Stage 2 services (RAG engine, Streamlit chat)</w:t>
      </w:r>
    </w:p>
    <w:p w14:paraId="7097FEB1" w14:textId="77777777" w:rsidR="00292755" w:rsidRDefault="00000000">
      <w:pPr>
        <w:spacing w:before="40" w:after="40"/>
        <w:ind w:left="360"/>
      </w:pPr>
      <w:r>
        <w:rPr>
          <w:b/>
        </w:rPr>
        <w:lastRenderedPageBreak/>
        <w:t>4.</w:t>
      </w:r>
      <w:r>
        <w:t xml:space="preserve">  Stage 3 services (BioNeMo NIMs, discovery UI)</w:t>
      </w:r>
    </w:p>
    <w:p w14:paraId="1212BA13" w14:textId="77777777" w:rsidR="00292755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Landing page (health monitor for all 10 services)</w:t>
      </w:r>
    </w:p>
    <w:p w14:paraId="7379226C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Health Monitoring</w:t>
      </w:r>
    </w:p>
    <w:p w14:paraId="092A79EE" w14:textId="77777777" w:rsidR="00292755" w:rsidRDefault="00000000">
      <w:r>
        <w:t>The landing page at port 8080 monitors 10 services: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434C6DD4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D945A2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Service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F52867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Health Endpoint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BFC90D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Interval</w:t>
            </w:r>
          </w:p>
        </w:tc>
      </w:tr>
      <w:tr w:rsidR="00292755" w14:paraId="4134BB1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61E37E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Parabricks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0547E1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5000 /health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47680B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5937047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EF9DCD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29AC1A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19530 gRPC ping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042CC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1EE5B71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B252B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RAG API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A1B42D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5001 /health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2E10E1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782DF89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DAC913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Chat UI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04BD1D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8501 /healthz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7BEA78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4B05286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6A710E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MolMIM NIM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23F2EA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8001 /v1/health/ready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CEC946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395DB6D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FECB9B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DiffDock NIM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9C517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8002 /v1/health/ready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2EEAC8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78CD0D4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B3D5E3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Discovery UI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C53DEE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8505 /healthz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89A76D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5EF7F7E4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D838FC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Grafana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B305CB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3000 /api/health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96125E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4B89539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9EDD20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Prometheus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39F151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9099 /-/healthy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8F9A05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  <w:tr w:rsidR="00292755" w14:paraId="771A097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59B3B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 Exporter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250026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Port 9400 /metrics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27895D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30s</w:t>
            </w:r>
          </w:p>
        </w:tc>
      </w:tr>
    </w:tbl>
    <w:p w14:paraId="430E2C15" w14:textId="77777777" w:rsidR="00A33079" w:rsidRDefault="00A33079" w:rsidP="00A33079"/>
    <w:p w14:paraId="405C5CA7" w14:textId="77777777" w:rsidR="00A33079" w:rsidRDefault="00A33079" w:rsidP="00A33079"/>
    <w:p w14:paraId="78B4EC25" w14:textId="11BDFB3F" w:rsidR="00292755" w:rsidRDefault="00000000" w:rsidP="00A33079">
      <w:r>
        <w:rPr>
          <w:b/>
          <w:color w:val="1B2333"/>
          <w:sz w:val="44"/>
        </w:rPr>
        <w:t>5. Stage 1: Genomics Pipeline</w:t>
      </w:r>
    </w:p>
    <w:p w14:paraId="4FD43B48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Overview</w:t>
      </w:r>
    </w:p>
    <w:p w14:paraId="1BF30C1B" w14:textId="602C580A" w:rsidR="00292755" w:rsidRDefault="00000000">
      <w:r>
        <w:t>Stage 1 takes raw FASTQ files from a sequencer and produces a Variant Call Format (VCF) file using NVIDIA Parabricks — a GPU-accelerated implementation of industry-standard bioinformatics tools.</w:t>
      </w:r>
    </w:p>
    <w:p w14:paraId="56241E35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Input Specifications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23FE03F0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2A7AC2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583FFE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049B486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2E9C3A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Sample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D0504F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HG002 (GIAB reference standard)</w:t>
            </w:r>
          </w:p>
        </w:tc>
      </w:tr>
      <w:tr w:rsidR="00292755" w14:paraId="085225D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35496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Coverage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B4D877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30× whole-genome sequencing (WGS)</w:t>
            </w:r>
          </w:p>
        </w:tc>
      </w:tr>
      <w:tr w:rsidR="00292755" w14:paraId="5A5B3CE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283560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Read Length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387C34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2×250 bp paired-end</w:t>
            </w:r>
          </w:p>
        </w:tc>
      </w:tr>
      <w:tr w:rsidR="00292755" w14:paraId="381B227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93B658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File Size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6B27AB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~200 GB (FASTQ pair)</w:t>
            </w:r>
          </w:p>
        </w:tc>
      </w:tr>
      <w:tr w:rsidR="00292755" w14:paraId="494064F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406E51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Reference Genome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8E4D8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GRCh38 (3.1 GB, pre-indexed)</w:t>
            </w:r>
          </w:p>
        </w:tc>
      </w:tr>
      <w:tr w:rsidR="00292755" w14:paraId="16A6E7F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66F4C4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Format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CDF7C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FASTQ (gzip-compressed)</w:t>
            </w:r>
          </w:p>
        </w:tc>
      </w:tr>
    </w:tbl>
    <w:p w14:paraId="1C1E507E" w14:textId="77777777" w:rsidR="00292755" w:rsidRDefault="00292755"/>
    <w:p w14:paraId="7917D7D5" w14:textId="77777777" w:rsidR="00A33079" w:rsidRDefault="00A33079"/>
    <w:p w14:paraId="39F7A8D4" w14:textId="77777777" w:rsidR="00A33079" w:rsidRDefault="00A33079"/>
    <w:p w14:paraId="5202B01D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lastRenderedPageBreak/>
        <w:t>Step 1: BWA-MEM2 Alignment (fq2bam)</w:t>
      </w:r>
    </w:p>
    <w:p w14:paraId="4C2B272B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bash</w:t>
      </w:r>
    </w:p>
    <w:p w14:paraId="2E8A864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pbrun fq2bam \</w:t>
      </w:r>
    </w:p>
    <w:p w14:paraId="134DE34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--ref /reference/GRCh38.fa \</w:t>
      </w:r>
    </w:p>
    <w:p w14:paraId="2E13F47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--in-fq /data/HG002_R1.fastq.gz /data/HG002_R2.fastq.gz \</w:t>
      </w:r>
    </w:p>
    <w:p w14:paraId="4E95D6B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--out-bam /output/HG002.bam \</w:t>
      </w:r>
    </w:p>
    <w:p w14:paraId="655A01E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--num-gpus 1</w:t>
      </w:r>
    </w:p>
    <w:p w14:paraId="49076D81" w14:textId="77777777" w:rsidR="00292755" w:rsidRDefault="0029275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4AA3BFB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D00DA5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4C5D5D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458C1A5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1CBC49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Duration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1423F8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20-45 minutes</w:t>
            </w:r>
          </w:p>
        </w:tc>
      </w:tr>
      <w:tr w:rsidR="00292755" w14:paraId="5FF7C04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ADBAF4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GPU Utilization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8E04D0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70-90%</w:t>
            </w:r>
          </w:p>
        </w:tc>
      </w:tr>
      <w:tr w:rsidR="00292755" w14:paraId="3999245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9899F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Peak 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56A23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~40 GB</w:t>
            </w:r>
          </w:p>
        </w:tc>
      </w:tr>
      <w:tr w:rsidR="00292755" w14:paraId="7E14629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314F9A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Output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6BA246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Sorted BAM + BAI index</w:t>
            </w:r>
          </w:p>
        </w:tc>
      </w:tr>
      <w:tr w:rsidR="00292755" w14:paraId="529A20F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17BB8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Algorithm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C83427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BWA-MEM2 (GPU-accelerated)</w:t>
            </w:r>
          </w:p>
        </w:tc>
      </w:tr>
    </w:tbl>
    <w:p w14:paraId="7DEF1A5C" w14:textId="77777777" w:rsidR="00292755" w:rsidRDefault="00292755"/>
    <w:p w14:paraId="58D346F0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Step 2: DeepVariant Variant Calling</w:t>
      </w:r>
    </w:p>
    <w:p w14:paraId="3C55476B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bash</w:t>
      </w:r>
    </w:p>
    <w:p w14:paraId="2EA1B2B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pbrun deepvariant \</w:t>
      </w:r>
    </w:p>
    <w:p w14:paraId="0C52882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--ref /reference/GRCh38.fa \</w:t>
      </w:r>
    </w:p>
    <w:p w14:paraId="553D057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--in-bam /output/HG002.bam \</w:t>
      </w:r>
    </w:p>
    <w:p w14:paraId="2106CDB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--out-variants /output/HG002.vcf.gz \</w:t>
      </w:r>
    </w:p>
    <w:p w14:paraId="1D0FB80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--num-gpus 1</w:t>
      </w:r>
    </w:p>
    <w:p w14:paraId="7F12F13A" w14:textId="77777777" w:rsidR="00292755" w:rsidRDefault="00292755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7AE0B856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4BD295F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7E8D92F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3C6DF8C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A0CBA6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Duration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55797F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10-35 minutes</w:t>
            </w:r>
          </w:p>
        </w:tc>
      </w:tr>
      <w:tr w:rsidR="00292755" w14:paraId="3F52643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1EDFBE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GPU Utilization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1E4BDC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80-95%</w:t>
            </w:r>
          </w:p>
        </w:tc>
      </w:tr>
      <w:tr w:rsidR="00292755" w14:paraId="00446B2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DBB72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Peak 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60D1DF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~60 GB</w:t>
            </w:r>
          </w:p>
        </w:tc>
      </w:tr>
      <w:tr w:rsidR="00292755" w14:paraId="30BFFC1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BD03EE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Output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F0A7F3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VCF (gzip-compressed + tabix index)</w:t>
            </w:r>
          </w:p>
        </w:tc>
      </w:tr>
      <w:tr w:rsidR="00292755" w14:paraId="3CBF6CA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035AE6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Algorithm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67189C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Google DeepVariant (CNN-based, &gt;99% accuracy)</w:t>
            </w:r>
          </w:p>
        </w:tc>
      </w:tr>
    </w:tbl>
    <w:p w14:paraId="16B77EC9" w14:textId="77777777" w:rsidR="00292755" w:rsidRDefault="00292755"/>
    <w:p w14:paraId="1887A922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VCF Output Statistics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40D0FB18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770351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6B1DF52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Count</w:t>
            </w:r>
          </w:p>
        </w:tc>
      </w:tr>
      <w:tr w:rsidR="00292755" w14:paraId="66F1BEE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C3DAB4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Total Variants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4E16BC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~11.7M</w:t>
            </w:r>
          </w:p>
        </w:tc>
      </w:tr>
      <w:tr w:rsidR="00292755" w14:paraId="772F843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336D5C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High-Quality (QUAL&gt;30)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9B31B6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~3.5M</w:t>
            </w:r>
          </w:p>
        </w:tc>
      </w:tr>
      <w:tr w:rsidR="00292755" w14:paraId="1C04990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4F0934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SNPs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4F5F3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~4.2M</w:t>
            </w:r>
          </w:p>
        </w:tc>
      </w:tr>
      <w:tr w:rsidR="00292755" w14:paraId="1F26CCE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76F3F1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Indels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1D3386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~1.0M</w:t>
            </w:r>
          </w:p>
        </w:tc>
      </w:tr>
      <w:tr w:rsidR="00292755" w14:paraId="69F78B8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8FE12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Coding Region Variants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0BDBC8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~35,000</w:t>
            </w:r>
          </w:p>
        </w:tc>
      </w:tr>
      <w:tr w:rsidR="00292755" w14:paraId="302C783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8B14C4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Multi-allelic Sites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4C8388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~150,000</w:t>
            </w:r>
          </w:p>
        </w:tc>
      </w:tr>
    </w:tbl>
    <w:p w14:paraId="350DB206" w14:textId="77777777" w:rsidR="00292755" w:rsidRDefault="00292755"/>
    <w:p w14:paraId="69735F4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Parabricks Container</w:t>
      </w:r>
    </w:p>
    <w:p w14:paraId="0A1C05FC" w14:textId="77777777" w:rsidR="00292755" w:rsidRDefault="00000000">
      <w:r>
        <w:t>Image: nvcr.io/nvidia/clara/clara-parabricks:4.6.0-1</w:t>
      </w:r>
    </w:p>
    <w:p w14:paraId="701E556F" w14:textId="77777777" w:rsidR="00292755" w:rsidRDefault="00000000">
      <w:r>
        <w:t>GPU: Required (CUDA). Volumes: /reference, /data, /output. Port: 5000 (Flask web portal).</w:t>
      </w:r>
    </w:p>
    <w:p w14:paraId="122AD958" w14:textId="77777777" w:rsidR="00A33079" w:rsidRDefault="00A33079" w:rsidP="00A33079"/>
    <w:p w14:paraId="1BAE5572" w14:textId="77777777" w:rsidR="00A33079" w:rsidRDefault="00A33079" w:rsidP="00A33079"/>
    <w:p w14:paraId="2E7D9217" w14:textId="10E0D093" w:rsidR="00292755" w:rsidRDefault="00000000" w:rsidP="00A33079">
      <w:r>
        <w:rPr>
          <w:b/>
          <w:color w:val="1B2333"/>
          <w:sz w:val="44"/>
        </w:rPr>
        <w:t>6. Stage 2: RAG/Chat Pipeline</w:t>
      </w:r>
    </w:p>
    <w:p w14:paraId="225A47E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Overview</w:t>
      </w:r>
    </w:p>
    <w:p w14:paraId="7C848689" w14:textId="77777777" w:rsidR="00292755" w:rsidRDefault="00000000">
      <w:r>
        <w:t>Stage 2 annotates VCF variants with clinical and functional databases, indexes them in a Milvus vector database, and uses Anthropic Claude with RAG to identify druggable gene targets supported by evidence.</w:t>
      </w:r>
    </w:p>
    <w:p w14:paraId="032A2305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Architecture</w:t>
      </w:r>
    </w:p>
    <w:p w14:paraId="028E240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VCF (11.7M variants)</w:t>
      </w:r>
    </w:p>
    <w:p w14:paraId="2207DBC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Quality filter (QUAL&gt;30) → 3.5M variants</w:t>
      </w:r>
    </w:p>
    <w:p w14:paraId="228778F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ClinVar annotation → clinical significance</w:t>
      </w:r>
    </w:p>
    <w:p w14:paraId="4237A05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AlphaMissense annotation → pathogenicity prediction</w:t>
      </w:r>
    </w:p>
    <w:p w14:paraId="6B0E63C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VEP annotation → functional consequences</w:t>
      </w:r>
    </w:p>
    <w:p w14:paraId="221671A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BGE-small-en-v1.5 embedding → 384-dim vectors</w:t>
      </w:r>
    </w:p>
    <w:p w14:paraId="5213F67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Milvus IVF_FLAT indexing → 3.5M searchable embeddings</w:t>
      </w:r>
    </w:p>
    <w:p w14:paraId="62E29C9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→ Claude RAG query → target hypothesis with evidence chain</w:t>
      </w:r>
    </w:p>
    <w:p w14:paraId="2A9E9F55" w14:textId="77777777" w:rsidR="00292755" w:rsidRDefault="00292755"/>
    <w:p w14:paraId="22533C2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Annotation Funnel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485306E8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E364C9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4257388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Variant Count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BCDFC4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Filter</w:t>
            </w:r>
          </w:p>
        </w:tc>
      </w:tr>
      <w:tr w:rsidR="00292755" w14:paraId="4A9764D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43CBC1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Raw VCF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086E9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~11.7M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3882F9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—</w:t>
            </w:r>
          </w:p>
        </w:tc>
      </w:tr>
      <w:tr w:rsidR="00292755" w14:paraId="33E88FE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D03643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Quality filter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627837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~3.5M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EB5A0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QUAL &gt; 30</w:t>
            </w:r>
          </w:p>
        </w:tc>
      </w:tr>
      <w:tr w:rsidR="00292755" w14:paraId="05C2480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BE4C1C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ClinVar match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1EB69C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~35,616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F45D9D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Clinical significance annotated</w:t>
            </w:r>
          </w:p>
        </w:tc>
      </w:tr>
      <w:tr w:rsidR="00292755" w14:paraId="5C05DAA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951D5E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AlphaMissense match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38738C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~6,831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59A504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AI pathogenicity predicted</w:t>
            </w:r>
          </w:p>
        </w:tc>
      </w:tr>
      <w:tr w:rsidR="00292755" w14:paraId="3EF0496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7A1267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Coding + pathogenic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C4E2E4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~2,400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521B5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Actionable subset</w:t>
            </w:r>
          </w:p>
        </w:tc>
      </w:tr>
    </w:tbl>
    <w:p w14:paraId="233DAC7F" w14:textId="77777777" w:rsidR="00292755" w:rsidRDefault="00292755"/>
    <w:p w14:paraId="100F4C12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Embedding Model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40B48106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5E6106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6100C4B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5C30F0B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7C68C9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Model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70D16C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BGE-small-en-v1.5</w:t>
            </w:r>
          </w:p>
        </w:tc>
      </w:tr>
      <w:tr w:rsidR="00292755" w14:paraId="5A75C21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C90984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Dimensions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22F44F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384</w:t>
            </w:r>
          </w:p>
        </w:tc>
      </w:tr>
      <w:tr w:rsidR="00292755" w14:paraId="20B426E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2A50BE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Index Type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0C6ABA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IVF_FLAT</w:t>
            </w:r>
          </w:p>
        </w:tc>
      </w:tr>
      <w:tr w:rsidR="00292755" w14:paraId="104193C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45EBE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Index Params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776B66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nlist=1024</w:t>
            </w:r>
          </w:p>
        </w:tc>
      </w:tr>
      <w:tr w:rsidR="00292755" w14:paraId="582D6D2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CFB9E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Search Params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1C712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nprobe=16</w:t>
            </w:r>
          </w:p>
        </w:tc>
      </w:tr>
      <w:tr w:rsidR="00292755" w14:paraId="416B693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1C28E9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lastRenderedPageBreak/>
              <w:t>Distance Metric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FE64ED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COSINE</w:t>
            </w:r>
          </w:p>
        </w:tc>
      </w:tr>
      <w:tr w:rsidR="00292755" w14:paraId="4302A6C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0B05E6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Total Embeddings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21DC0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~3.5M</w:t>
            </w:r>
          </w:p>
        </w:tc>
      </w:tr>
    </w:tbl>
    <w:p w14:paraId="57C4D68A" w14:textId="77777777" w:rsidR="00292755" w:rsidRDefault="00292755"/>
    <w:p w14:paraId="3567597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Query Flow</w:t>
      </w:r>
    </w:p>
    <w:p w14:paraId="58DF9181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User asks a natural language question in the Streamlit chat</w:t>
      </w:r>
    </w:p>
    <w:p w14:paraId="13DDDDF4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Query is expanded using 10 therapeutic area keyword maps</w:t>
      </w:r>
    </w:p>
    <w:p w14:paraId="4198962F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BGE-small-en-v1.5 embeds the expanded query</w:t>
      </w:r>
    </w:p>
    <w:p w14:paraId="15C659ED" w14:textId="77777777" w:rsidR="00292755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Milvus performs approximate nearest-neighbor search (top_k=20)</w:t>
      </w:r>
    </w:p>
    <w:p w14:paraId="75748C32" w14:textId="77777777" w:rsidR="00292755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Retrieved variant contexts are assembled into a RAG prompt</w:t>
      </w:r>
    </w:p>
    <w:p w14:paraId="133355B9" w14:textId="77777777" w:rsidR="00292755" w:rsidRDefault="00000000">
      <w:pPr>
        <w:spacing w:before="40" w:after="40"/>
        <w:ind w:left="360"/>
      </w:pPr>
      <w:r>
        <w:rPr>
          <w:b/>
        </w:rPr>
        <w:t>6.</w:t>
      </w:r>
      <w:r>
        <w:t xml:space="preserve">  Claude processes the prompt with knowledge base grounding</w:t>
      </w:r>
    </w:p>
    <w:p w14:paraId="336C61EA" w14:textId="77777777" w:rsidR="00292755" w:rsidRDefault="00000000">
      <w:pPr>
        <w:spacing w:before="40" w:after="40"/>
        <w:ind w:left="360"/>
      </w:pPr>
      <w:r>
        <w:rPr>
          <w:b/>
        </w:rPr>
        <w:t>7.</w:t>
      </w:r>
      <w:r>
        <w:t xml:space="preserve">  Response includes gene target, evidence chain, and confidence</w:t>
      </w:r>
    </w:p>
    <w:p w14:paraId="64F6966A" w14:textId="77777777" w:rsidR="00A33079" w:rsidRDefault="00A33079" w:rsidP="00A33079"/>
    <w:p w14:paraId="7A01FDFE" w14:textId="77777777" w:rsidR="00A33079" w:rsidRDefault="00A33079" w:rsidP="00A33079"/>
    <w:p w14:paraId="5A0C6CC1" w14:textId="62F55D1D" w:rsidR="00292755" w:rsidRDefault="00000000" w:rsidP="00A33079">
      <w:r>
        <w:rPr>
          <w:b/>
          <w:color w:val="1B2333"/>
          <w:sz w:val="44"/>
        </w:rPr>
        <w:t>7. Milvus Vector Database Schema</w:t>
      </w:r>
    </w:p>
    <w:p w14:paraId="29B50EC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Collection: genomic_evidence</w:t>
      </w:r>
    </w:p>
    <w:p w14:paraId="22044933" w14:textId="77777777" w:rsidR="00292755" w:rsidRDefault="00000000">
      <w:r>
        <w:t>17 fields capturing genomic position, annotation, and embedding: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0B84A4E6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978F4C2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052780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Type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6D3EF0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58F99DF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AB6D37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2DC244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INT64 (PK, auto)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2685E6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Primary key</w:t>
            </w:r>
          </w:p>
        </w:tc>
      </w:tr>
      <w:tr w:rsidR="00292755" w14:paraId="6FFEFBF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B2E91D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embedding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49E591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FLOAT_VECTOR(384)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9CBF19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BGE-small-en-v1.5 embedding</w:t>
            </w:r>
          </w:p>
        </w:tc>
      </w:tr>
      <w:tr w:rsidR="00292755" w14:paraId="7E1BB57C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415776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chrom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693165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VARCHAR(10)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3CDED7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Chromosome (chr1-22, chrX, chrY)</w:t>
            </w:r>
          </w:p>
        </w:tc>
      </w:tr>
      <w:tr w:rsidR="00292755" w14:paraId="6E7E13A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80E4C4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pos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791584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INT64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DF4416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Genomic position</w:t>
            </w:r>
          </w:p>
        </w:tc>
      </w:tr>
      <w:tr w:rsidR="00292755" w14:paraId="46C28A1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5C5354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ref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999BA7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VARCHAR(1000)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99225D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Reference allele</w:t>
            </w:r>
          </w:p>
        </w:tc>
      </w:tr>
      <w:tr w:rsidR="00292755" w14:paraId="24C0805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037634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alt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E9527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VARCHAR(1000)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D0E9D9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Alternate allele</w:t>
            </w:r>
          </w:p>
        </w:tc>
      </w:tr>
      <w:tr w:rsidR="00292755" w14:paraId="6B76956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807BB2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qual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BA3C08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FLOAT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41EC4F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Variant quality score</w:t>
            </w:r>
          </w:p>
        </w:tc>
      </w:tr>
      <w:tr w:rsidR="00292755" w14:paraId="770FCC5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F4ED60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gene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E74BDC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VARCHAR(100)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FA0635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Gene symbol</w:t>
            </w:r>
          </w:p>
        </w:tc>
      </w:tr>
      <w:tr w:rsidR="00292755" w14:paraId="7FDE147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41FB17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consequence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E856E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259F37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Functional consequence</w:t>
            </w:r>
          </w:p>
        </w:tc>
      </w:tr>
      <w:tr w:rsidR="00292755" w14:paraId="4273BB4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5C4EDC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impact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E2DA8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FE7960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HIGH, MODERATE, LOW, MODIFIER</w:t>
            </w:r>
          </w:p>
        </w:tc>
      </w:tr>
      <w:tr w:rsidR="00292755" w14:paraId="43FF749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CE53F4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genotype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1B888F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VARCHAR(10)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F6C2CC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Sample genotype (0/1, 1/1)</w:t>
            </w:r>
          </w:p>
        </w:tc>
      </w:tr>
      <w:tr w:rsidR="00292755" w14:paraId="06B91E7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29711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text_summary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2E4793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20A0D9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Human-readable description</w:t>
            </w:r>
          </w:p>
        </w:tc>
      </w:tr>
      <w:tr w:rsidR="00292755" w14:paraId="572EE01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6D1D02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clinical_significance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A2B791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0D0D95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ClinVar classification</w:t>
            </w:r>
          </w:p>
        </w:tc>
      </w:tr>
      <w:tr w:rsidR="00292755" w14:paraId="434BCC0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C575AA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rsid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E3E588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8D7A11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dbSNP identifier</w:t>
            </w:r>
          </w:p>
        </w:tc>
      </w:tr>
      <w:tr w:rsidR="00292755" w14:paraId="7A46A68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DDF8FE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disease_associations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4A126F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VARCHAR(2000)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561214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Associated diseases</w:t>
            </w:r>
          </w:p>
        </w:tc>
      </w:tr>
      <w:tr w:rsidR="00292755" w14:paraId="50A2995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36FDEB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am_pathogenicity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5C0D3F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FLOAT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191C79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AlphaMissense score (0-1)</w:t>
            </w:r>
          </w:p>
        </w:tc>
      </w:tr>
      <w:tr w:rsidR="00292755" w14:paraId="462591D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8E15BE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am_class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88F5BD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VARCHAR(20)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C27C4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pathogenic/ambiguous/benign</w:t>
            </w:r>
          </w:p>
        </w:tc>
      </w:tr>
    </w:tbl>
    <w:p w14:paraId="2A58E935" w14:textId="77777777" w:rsidR="00292755" w:rsidRDefault="00292755"/>
    <w:p w14:paraId="2FF752A6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Index Configuration</w:t>
      </w:r>
    </w:p>
    <w:p w14:paraId="3E2A6D37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7CACB8A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index_params = {</w:t>
      </w:r>
    </w:p>
    <w:p w14:paraId="09360C6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"index_type": "IVF_FLAT",</w:t>
      </w:r>
    </w:p>
    <w:p w14:paraId="7985DA5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"metric_type": "COSINE",</w:t>
      </w:r>
    </w:p>
    <w:p w14:paraId="1F1684D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"params": {"nlist": 1024}</w:t>
      </w:r>
    </w:p>
    <w:p w14:paraId="3DF3E7E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}</w:t>
      </w:r>
    </w:p>
    <w:p w14:paraId="5115608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3C25681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search_params = {</w:t>
      </w:r>
    </w:p>
    <w:p w14:paraId="02184CE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"metric_type": "COSINE",</w:t>
      </w:r>
    </w:p>
    <w:p w14:paraId="7949D82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"params": {"nprobe": 16}</w:t>
      </w:r>
    </w:p>
    <w:p w14:paraId="20F66BE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}</w:t>
      </w:r>
    </w:p>
    <w:p w14:paraId="289525CD" w14:textId="77777777" w:rsidR="00292755" w:rsidRDefault="00292755"/>
    <w:p w14:paraId="7CD7F08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Milvus Infrastructure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76978A48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332663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Component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F87643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Port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81C092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Purpose</w:t>
            </w:r>
          </w:p>
        </w:tc>
      </w:tr>
      <w:tr w:rsidR="00292755" w14:paraId="04A87AF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A0F50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 standalone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E5C82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19530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3CE84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gRPC vector operations</w:t>
            </w:r>
          </w:p>
        </w:tc>
      </w:tr>
      <w:tr w:rsidR="00292755" w14:paraId="4B84BEE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E81F08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Attu UI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9F6527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8000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9C6D27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Web-based Milvus management</w:t>
            </w:r>
          </w:p>
        </w:tc>
      </w:tr>
      <w:tr w:rsidR="00292755" w14:paraId="0BCD0E0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9D5D9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etcd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61B6AD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2379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4DF0B9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Metadata storage</w:t>
            </w:r>
          </w:p>
        </w:tc>
      </w:tr>
      <w:tr w:rsidR="00292755" w14:paraId="0A7C05A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A0F34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MinIO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DA1832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9000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830FD8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Object storage for indexes</w:t>
            </w:r>
          </w:p>
        </w:tc>
      </w:tr>
    </w:tbl>
    <w:p w14:paraId="7A5A03E0" w14:textId="77777777" w:rsidR="00A33079" w:rsidRDefault="00A33079" w:rsidP="00A33079"/>
    <w:p w14:paraId="2599B18C" w14:textId="77777777" w:rsidR="00A33079" w:rsidRDefault="00A33079" w:rsidP="00A33079"/>
    <w:p w14:paraId="7BA69C52" w14:textId="6A53A2CE" w:rsidR="00292755" w:rsidRDefault="00000000" w:rsidP="00A33079">
      <w:r>
        <w:rPr>
          <w:b/>
          <w:color w:val="1B2333"/>
          <w:sz w:val="44"/>
        </w:rPr>
        <w:t>8. Variant Annotation Pipeline</w:t>
      </w:r>
    </w:p>
    <w:p w14:paraId="41C7F4A5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ClinVar Integration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32863FCE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F01255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A02A52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661F2E2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34A80A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Database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C355C3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ClinVar (NCBI)</w:t>
            </w:r>
          </w:p>
        </w:tc>
      </w:tr>
      <w:tr w:rsidR="00292755" w14:paraId="3822C6F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53B54C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Total Variants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0304DB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4.1M clinical variants</w:t>
            </w:r>
          </w:p>
        </w:tc>
      </w:tr>
      <w:tr w:rsidR="00292755" w14:paraId="0A75973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936D46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Match Rate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7E7C5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~35,616 / 3.5M variants (1.0%)</w:t>
            </w:r>
          </w:p>
        </w:tc>
      </w:tr>
      <w:tr w:rsidR="00292755" w14:paraId="70EE6ED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C36B88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Classifications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51D89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Pathogenic, Likely pathogenic, VUS, Likely benign, Benign</w:t>
            </w:r>
          </w:p>
        </w:tc>
      </w:tr>
      <w:tr w:rsidR="00292755" w14:paraId="6C8763F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61E4BF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Update Frequency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354853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Monthly releases</w:t>
            </w:r>
          </w:p>
        </w:tc>
      </w:tr>
    </w:tbl>
    <w:p w14:paraId="21123A5F" w14:textId="77777777" w:rsidR="00292755" w:rsidRDefault="00292755"/>
    <w:p w14:paraId="535600F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AlphaMissense Integration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79C38AB3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56EDA6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8BD1B0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1A2827A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ACF21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Database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CFEF9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AlphaMissense (DeepMind)</w:t>
            </w:r>
          </w:p>
        </w:tc>
      </w:tr>
      <w:tr w:rsidR="00292755" w14:paraId="69862DE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1865F2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Total Predictions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AFC3B9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71,697,560 missense variant predictions</w:t>
            </w:r>
          </w:p>
        </w:tc>
      </w:tr>
      <w:tr w:rsidR="00292755" w14:paraId="675629D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B9CA78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Match Rate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3D2C18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~6,831 / 35,616 ClinVar variants (19.2%)</w:t>
            </w:r>
          </w:p>
        </w:tc>
      </w:tr>
      <w:tr w:rsidR="00292755" w14:paraId="489FBA8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F8FC48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Model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972EA9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AlphaFold-derived protein structure features</w:t>
            </w:r>
          </w:p>
        </w:tc>
      </w:tr>
      <w:tr w:rsidR="00292755" w14:paraId="4636211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C425D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Output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9EB62B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Pathogenicity score (0.0-1.0)</w:t>
            </w:r>
          </w:p>
        </w:tc>
      </w:tr>
    </w:tbl>
    <w:p w14:paraId="23C59E49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lastRenderedPageBreak/>
        <w:t>AlphaMissense Thresholds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0932E5F4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F5627B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Class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73F79F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Score Range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936DFC2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292755" w14:paraId="0F4A295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0AC784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Pathogenic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38E8C2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&gt; 0.564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A306D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Likely disease-causing</w:t>
            </w:r>
          </w:p>
        </w:tc>
      </w:tr>
      <w:tr w:rsidR="00292755" w14:paraId="512ECFD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B1FDFA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Ambiguous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0D380E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0.34 – 0.564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D04EE1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Uncertain significance</w:t>
            </w:r>
          </w:p>
        </w:tc>
      </w:tr>
      <w:tr w:rsidR="00292755" w14:paraId="75D803B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BE7FDC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Benign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DFF047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&lt; 0.34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B5A64C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Likely neutral</w:t>
            </w:r>
          </w:p>
        </w:tc>
      </w:tr>
    </w:tbl>
    <w:p w14:paraId="7B12BDB8" w14:textId="77777777" w:rsidR="00292755" w:rsidRDefault="00292755"/>
    <w:p w14:paraId="19053801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Ensembl VEP Integration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344246C7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842311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E62181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7261600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A20AC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Tool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C84168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Ensembl Variant Effect Predictor (VEP)</w:t>
            </w:r>
          </w:p>
        </w:tc>
      </w:tr>
      <w:tr w:rsidR="00292755" w14:paraId="446D24A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CAEF4A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Purpose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EEC25A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Functional consequence annotation</w:t>
            </w:r>
          </w:p>
        </w:tc>
      </w:tr>
      <w:tr w:rsidR="00292755" w14:paraId="2293B9A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A22E75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Impact Levels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812C17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HIGH, MODERATE, LOW, MODIFIER</w:t>
            </w:r>
          </w:p>
        </w:tc>
      </w:tr>
      <w:tr w:rsidR="00292755" w14:paraId="1FB6016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84739C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Key Consequences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F81556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missense_variant, stop_gained, frameshift_variant, splice_donor_variant</w:t>
            </w:r>
          </w:p>
        </w:tc>
      </w:tr>
    </w:tbl>
    <w:p w14:paraId="24615E48" w14:textId="77777777" w:rsidR="00292755" w:rsidRDefault="00292755"/>
    <w:p w14:paraId="466AC606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Annotation Pipeline Code Pattern</w:t>
      </w:r>
    </w:p>
    <w:p w14:paraId="093BB42B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527B7CE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def annotate_variants(vcf_path: str) -&gt; List[AnnotatedVariant]:</w:t>
      </w:r>
    </w:p>
    <w:p w14:paraId="6672CAD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"""VCF → ClinVar → AlphaMissense → VEP → Annotated variants"""</w:t>
      </w:r>
    </w:p>
    <w:p w14:paraId="5CDC3A5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variants = parse_vcf(vcf_path, min_qual=30)        # ~3.5M pass</w:t>
      </w:r>
    </w:p>
    <w:p w14:paraId="07B6600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variants = annotate_clinvar(variants)                # Clinical significance</w:t>
      </w:r>
    </w:p>
    <w:p w14:paraId="7A8F29F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variants = annotate_alphamissense(variants)          # AI pathogenicity</w:t>
      </w:r>
    </w:p>
    <w:p w14:paraId="6149A36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variants = annotate_vep(variants)                    # Functional consequences</w:t>
      </w:r>
    </w:p>
    <w:p w14:paraId="610E629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return variants</w:t>
      </w:r>
    </w:p>
    <w:p w14:paraId="2BB344F7" w14:textId="77777777" w:rsidR="00A33079" w:rsidRDefault="00A33079" w:rsidP="00A33079"/>
    <w:p w14:paraId="44452AC7" w14:textId="77777777" w:rsidR="00A33079" w:rsidRDefault="00A33079" w:rsidP="00A33079"/>
    <w:p w14:paraId="253A2DFE" w14:textId="1769789F" w:rsidR="00292755" w:rsidRDefault="00000000" w:rsidP="00A33079">
      <w:r>
        <w:rPr>
          <w:b/>
          <w:color w:val="1B2333"/>
          <w:sz w:val="44"/>
        </w:rPr>
        <w:t>9. Knowledge Base — 201 Genes, 13 Therapeutic Areas</w:t>
      </w:r>
    </w:p>
    <w:p w14:paraId="44033CA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Gene Distribution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67166AA3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B3B4C5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Therapeutic Area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CEC150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Count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7F041B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Example Genes</w:t>
            </w:r>
          </w:p>
        </w:tc>
      </w:tr>
      <w:tr w:rsidR="00292755" w14:paraId="1D983F0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205E8E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Neurology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C498C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36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C268A6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VCP, APP, PSEN1, MAPT, SOD1, FUS, C9orf72</w:t>
            </w:r>
          </w:p>
        </w:tc>
      </w:tr>
      <w:tr w:rsidR="00292755" w14:paraId="12C76214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4B7A10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Oncology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3A9521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27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1BE762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EGFR, BRAF, KRAS, TP53, BRCA1, BRCA2, PIK3CA</w:t>
            </w:r>
          </w:p>
        </w:tc>
      </w:tr>
      <w:tr w:rsidR="00292755" w14:paraId="124DF924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60A5DA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Metabolic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B8897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07E8F5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GCK, PPARG, SLC2A2, ABCA1, PCSK9</w:t>
            </w:r>
          </w:p>
        </w:tc>
      </w:tr>
      <w:tr w:rsidR="00292755" w14:paraId="3684D1E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45B893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Infectious Disease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6ABA54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1EFC5D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ACE2, CCR5, IFITM3, TLR4, TMPRSS2</w:t>
            </w:r>
          </w:p>
        </w:tc>
      </w:tr>
      <w:tr w:rsidR="00292755" w14:paraId="325284C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075186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Respiratory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7361BE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1DA649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CFTR, SERPINA1, MUC5B, TERT</w:t>
            </w:r>
          </w:p>
        </w:tc>
      </w:tr>
      <w:tr w:rsidR="00292755" w14:paraId="27B4FB1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2BC5A1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lastRenderedPageBreak/>
              <w:t>Rare Disease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ED879F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1CB1A1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VCP, HTT, SMN1, DMD, CFTR</w:t>
            </w:r>
          </w:p>
        </w:tc>
      </w:tr>
      <w:tr w:rsidR="00292755" w14:paraId="5F75AA8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5124CB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Hematology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A15153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5DCB76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HBB, HBA1, F5, JAK2, CALR</w:t>
            </w:r>
          </w:p>
        </w:tc>
      </w:tr>
      <w:tr w:rsidR="00292755" w14:paraId="73985B94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1B3C3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GI/Hepatology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FE278B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E3D5FF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HFE, ATP7B, NOD2, SERPINA1</w:t>
            </w:r>
          </w:p>
        </w:tc>
      </w:tr>
      <w:tr w:rsidR="00292755" w14:paraId="2EC7320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6FE217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Pharmacogenomics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56D73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48BB5B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CYP2D6, CYP2C19, CYP3A4, DPYD, TPMT</w:t>
            </w:r>
          </w:p>
        </w:tc>
      </w:tr>
      <w:tr w:rsidR="00292755" w14:paraId="6D6F1F2C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AD71CD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Ophthalmology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9797BC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8F6DA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RHO, RPE65, RS1, ABCA4</w:t>
            </w:r>
          </w:p>
        </w:tc>
      </w:tr>
      <w:tr w:rsidR="00292755" w14:paraId="39134E9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B0BC3F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Cardiovascular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697A4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284BB5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LDLR, PCSK9, SCN5A, MYBPC3, KCNQ1</w:t>
            </w:r>
          </w:p>
        </w:tc>
      </w:tr>
      <w:tr w:rsidR="00292755" w14:paraId="17174EC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4BA14B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Immunology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1B909D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2BA7B4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HLA-B, TNF, IL6, JAK1, CTLA4</w:t>
            </w:r>
          </w:p>
        </w:tc>
      </w:tr>
      <w:tr w:rsidR="00292755" w14:paraId="1FEAE15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435B37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Dermatology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B326BD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85F025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FLG, MC1R, TYR, KRT14</w:t>
            </w:r>
          </w:p>
        </w:tc>
      </w:tr>
    </w:tbl>
    <w:p w14:paraId="10D46103" w14:textId="77777777" w:rsidR="00292755" w:rsidRDefault="00292755"/>
    <w:p w14:paraId="3E9A7AB8" w14:textId="77777777" w:rsidR="00292755" w:rsidRDefault="00000000">
      <w:r>
        <w:t>Total: 201 genes, 171 druggable targets (85% druggability rate).</w:t>
      </w:r>
    </w:p>
    <w:p w14:paraId="4762BB6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Knowledge Base Entry Structure</w:t>
      </w:r>
    </w:p>
    <w:p w14:paraId="31BB96F0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049A441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{</w:t>
      </w:r>
    </w:p>
    <w:p w14:paraId="2D32E41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"gene": "VCP",</w:t>
      </w:r>
    </w:p>
    <w:p w14:paraId="1465605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"uniprot": "P55072",</w:t>
      </w:r>
    </w:p>
    <w:p w14:paraId="102D812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"therapeutic_area": "Neurology",</w:t>
      </w:r>
    </w:p>
    <w:p w14:paraId="3CBFD08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"diseases": ["Frontotemporal Dementia", "ALS", "IBMPFD"],</w:t>
      </w:r>
    </w:p>
    <w:p w14:paraId="25B01A2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"druggability": "High",</w:t>
      </w:r>
    </w:p>
    <w:p w14:paraId="6FE7D96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"drug_targets": ["D2 ATPase domain", "N-D1 interface"],</w:t>
      </w:r>
    </w:p>
    <w:p w14:paraId="2C8B333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"known_inhibitors": ["CB-5083", "NMS-873"],</w:t>
      </w:r>
    </w:p>
    <w:p w14:paraId="7338517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"variant_hotspots": ["R155H", "R191Q", "A232E"],</w:t>
      </w:r>
    </w:p>
    <w:p w14:paraId="529B356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"pathway": "Ubiquitin-proteasome system",</w:t>
      </w:r>
    </w:p>
    <w:p w14:paraId="275D6AB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"mechanism": "AAA+ ATPase, protein homeostasis"</w:t>
      </w:r>
    </w:p>
    <w:p w14:paraId="45D4D43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}</w:t>
      </w:r>
    </w:p>
    <w:p w14:paraId="10DD1520" w14:textId="77777777" w:rsidR="00292755" w:rsidRDefault="00292755"/>
    <w:p w14:paraId="0C801E61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Query Expansion Maps</w:t>
      </w:r>
    </w:p>
    <w:p w14:paraId="2A1A3A18" w14:textId="77777777" w:rsidR="00292755" w:rsidRDefault="00000000">
      <w:r>
        <w:t>10 therapeutic area query expansion maps enrich user queries with domain-specific terminology for improved Milvus retrieval.</w:t>
      </w:r>
    </w:p>
    <w:p w14:paraId="6735E952" w14:textId="77777777" w:rsidR="00A33079" w:rsidRDefault="00A33079" w:rsidP="00A33079"/>
    <w:p w14:paraId="61213CFD" w14:textId="77777777" w:rsidR="00A33079" w:rsidRDefault="00A33079" w:rsidP="00A33079"/>
    <w:p w14:paraId="0F54F773" w14:textId="1A44EC12" w:rsidR="00292755" w:rsidRDefault="00000000" w:rsidP="00A33079">
      <w:r>
        <w:rPr>
          <w:b/>
          <w:color w:val="1B2333"/>
          <w:sz w:val="44"/>
        </w:rPr>
        <w:t>10. Anthropic Claude LLM Integration</w:t>
      </w:r>
    </w:p>
    <w:p w14:paraId="49A5A07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Configuration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62F24C75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208C23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510073B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4214C4C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46BFF2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Model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28E63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claude-sonnet-4-20250514</w:t>
            </w:r>
          </w:p>
        </w:tc>
      </w:tr>
      <w:tr w:rsidR="00292755" w14:paraId="1853EC7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1CD658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Temperature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FBD9D9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0.3</w:t>
            </w:r>
          </w:p>
        </w:tc>
      </w:tr>
      <w:tr w:rsidR="00292755" w14:paraId="7525D98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6A2A08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Max Tokens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7F5A0C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4096</w:t>
            </w:r>
          </w:p>
        </w:tc>
      </w:tr>
      <w:tr w:rsidR="00292755" w14:paraId="4DC9BC6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8178EE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API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AD0F81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Anthropic Messages API</w:t>
            </w:r>
          </w:p>
        </w:tc>
      </w:tr>
      <w:tr w:rsidR="00292755" w14:paraId="0E2CCA9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F4EA56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Role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2C00F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RAG-grounded clinical reasoning</w:t>
            </w:r>
          </w:p>
        </w:tc>
      </w:tr>
    </w:tbl>
    <w:p w14:paraId="18E843C7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RAG Prompt Structure</w:t>
      </w:r>
    </w:p>
    <w:p w14:paraId="217CD74D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4D5C6CA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system_prompt = """You are a clinical genomics specialist</w:t>
      </w:r>
    </w:p>
    <w:p w14:paraId="6DC2228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analyzing patient variant data. Ground all responses in</w:t>
      </w:r>
    </w:p>
    <w:p w14:paraId="4BB394A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the retrieved variant evidence and knowledge base. Cite</w:t>
      </w:r>
    </w:p>
    <w:p w14:paraId="435A64A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specific variants, genes, and clinical classifications.</w:t>
      </w:r>
    </w:p>
    <w:p w14:paraId="7DD4CF1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When recommending drug targets, explain the evidence</w:t>
      </w:r>
    </w:p>
    <w:p w14:paraId="6819461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chain from variant to disease mechanism to druggability."""</w:t>
      </w:r>
    </w:p>
    <w:p w14:paraId="2CA3157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077B045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user_prompt = f"""</w:t>
      </w:r>
    </w:p>
    <w:p w14:paraId="156176F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## Retrieved Variant Evidence (top {top_k} matches)</w:t>
      </w:r>
    </w:p>
    <w:p w14:paraId="571D858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{formatted_variants}</w:t>
      </w:r>
    </w:p>
    <w:p w14:paraId="22991EF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6745615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## Knowledge Base Context</w:t>
      </w:r>
    </w:p>
    <w:p w14:paraId="6BB4134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{knowledge_context}</w:t>
      </w:r>
    </w:p>
    <w:p w14:paraId="76539DD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00DB63C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## User Question</w:t>
      </w:r>
    </w:p>
    <w:p w14:paraId="7B8F89F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{user_question}</w:t>
      </w:r>
    </w:p>
    <w:p w14:paraId="4CAC4C7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"""</w:t>
      </w:r>
    </w:p>
    <w:p w14:paraId="08FECCD9" w14:textId="77777777" w:rsidR="00292755" w:rsidRDefault="00292755"/>
    <w:p w14:paraId="32056338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Response Format</w:t>
      </w:r>
    </w:p>
    <w:p w14:paraId="13BC32A3" w14:textId="77777777" w:rsidR="00292755" w:rsidRDefault="00000000">
      <w:r>
        <w:t>Claude generates structured target hypotheses including gene, confidence level, evidence chain, therapeutic area, diseases, and recommended action for downstream drug discovery.</w:t>
      </w:r>
    </w:p>
    <w:p w14:paraId="16F61EA8" w14:textId="37E9C39D" w:rsidR="00A33079" w:rsidRPr="002211DD" w:rsidRDefault="00A33079">
      <w:pPr>
        <w:rPr>
          <w:i/>
          <w:iCs/>
          <w:color w:val="D99594" w:themeColor="accent2" w:themeTint="99"/>
        </w:rPr>
      </w:pPr>
      <w:r w:rsidRPr="002211DD">
        <w:rPr>
          <w:b/>
          <w:bCs/>
          <w:i/>
          <w:iCs/>
          <w:color w:val="000000" w:themeColor="text1"/>
        </w:rPr>
        <w:t>Note:</w:t>
      </w:r>
      <w:r w:rsidRPr="002211DD">
        <w:rPr>
          <w:i/>
          <w:iCs/>
          <w:color w:val="000000" w:themeColor="text1"/>
        </w:rPr>
        <w:t xml:space="preserve"> Claude is only used in this environment for functional testing. A local LLM that aligns with FDA clinical standards would be used in a clinical setting.</w:t>
      </w:r>
    </w:p>
    <w:p w14:paraId="6750F9FB" w14:textId="77777777" w:rsidR="002211DD" w:rsidRDefault="002211DD" w:rsidP="002211DD"/>
    <w:p w14:paraId="29979B48" w14:textId="77777777" w:rsidR="002211DD" w:rsidRDefault="002211DD" w:rsidP="002211DD"/>
    <w:p w14:paraId="3B94F17F" w14:textId="2892FA43" w:rsidR="00292755" w:rsidRDefault="00000000" w:rsidP="002211DD">
      <w:r>
        <w:rPr>
          <w:b/>
          <w:color w:val="1B2333"/>
          <w:sz w:val="44"/>
        </w:rPr>
        <w:t>11. Stage 3: Drug Discovery Pipeline</w:t>
      </w:r>
    </w:p>
    <w:p w14:paraId="5C01569F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Overview</w:t>
      </w:r>
    </w:p>
    <w:p w14:paraId="3A650886" w14:textId="77777777" w:rsidR="00292755" w:rsidRDefault="00000000">
      <w:r>
        <w:t>Stage 3 takes a target gene hypothesis from Stage 2 and produces 100 ranked novel drug candidates using BioNeMo generative chemistry, molecular docking, and drug-likeness scoring.</w:t>
      </w:r>
    </w:p>
    <w:p w14:paraId="5104D2B2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10-Stage Pipeline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70AC0C75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113E49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Stage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33513E0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Process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64859D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3A17886C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366E5E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D8EC36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Initialize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8EC3E1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Load target hypothesis, validate inputs</w:t>
            </w:r>
          </w:p>
        </w:tc>
      </w:tr>
      <w:tr w:rsidR="00292755" w14:paraId="42C608E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D95F5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52A763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Normalize Target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90653B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Map gene → UniProt ID → PDB structures</w:t>
            </w:r>
          </w:p>
        </w:tc>
      </w:tr>
      <w:tr w:rsidR="00292755" w14:paraId="4BA83A30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50E1C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3F1A6C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Structure Discovery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8979E7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Query RCSB PDB for Cryo-EM/X-ray structures</w:t>
            </w:r>
          </w:p>
        </w:tc>
      </w:tr>
      <w:tr w:rsidR="00292755" w14:paraId="4251DBE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FCD2B4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D02864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Structure Preparation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4E64E2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Score and rank structures, select best site</w:t>
            </w:r>
          </w:p>
        </w:tc>
      </w:tr>
      <w:tr w:rsidR="00292755" w14:paraId="4C0C1E21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96E18B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5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B7F31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Molecule Generation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EF65AF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 xml:space="preserve">MolMIM generates novel SMILES from </w:t>
            </w:r>
            <w:r>
              <w:rPr>
                <w:sz w:val="18"/>
              </w:rPr>
              <w:lastRenderedPageBreak/>
              <w:t>seed</w:t>
            </w:r>
          </w:p>
        </w:tc>
      </w:tr>
      <w:tr w:rsidR="00292755" w14:paraId="7FABDE6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7ECA99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lastRenderedPageBreak/>
              <w:t>6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D32B1E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Chemistry QC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CE0305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RDKit validates chemical feasibility</w:t>
            </w:r>
          </w:p>
        </w:tc>
      </w:tr>
      <w:tr w:rsidR="00292755" w14:paraId="16C82C0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813E2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7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3B86A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Conformer Generation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A8F4E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RDKit 3D conformer embedding (ETKDG)</w:t>
            </w:r>
          </w:p>
        </w:tc>
      </w:tr>
      <w:tr w:rsidR="00292755" w14:paraId="6474953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84D771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8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DE547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Molecular Docking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25B526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DiffDock predicts binding poses and affinities</w:t>
            </w:r>
          </w:p>
        </w:tc>
      </w:tr>
      <w:tr w:rsidR="00292755" w14:paraId="6B218AE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78DB62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9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92A99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Composite Ranking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F8136D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30% gen + 40% dock + 30% QED weighted scoring</w:t>
            </w:r>
          </w:p>
        </w:tc>
      </w:tr>
      <w:tr w:rsidR="00292755" w14:paraId="017FC47C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0DBA87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10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5DB05E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Reporting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E7DF72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PDF report generation (ReportLab)</w:t>
            </w:r>
          </w:p>
        </w:tc>
      </w:tr>
    </w:tbl>
    <w:p w14:paraId="1DA18272" w14:textId="77777777" w:rsidR="00292755" w:rsidRDefault="00292755"/>
    <w:p w14:paraId="5816082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Pipeline Configuration</w:t>
      </w:r>
    </w:p>
    <w:p w14:paraId="6042F8F2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0455565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PIPELINE_CONFIG = {</w:t>
      </w:r>
    </w:p>
    <w:p w14:paraId="58DE668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"num_candidates": 100,</w:t>
      </w:r>
    </w:p>
    <w:p w14:paraId="67102CD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"molmim_endpoint": "http://localhost:8001/v1/generate",</w:t>
      </w:r>
    </w:p>
    <w:p w14:paraId="7295589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"diffdock_endpoint": "http://localhost:8002/v1/dock",</w:t>
      </w:r>
    </w:p>
    <w:p w14:paraId="6673CDC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"min_qed": 0.3,</w:t>
      </w:r>
    </w:p>
    <w:p w14:paraId="03AA252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"min_dock_score": -6.0,         # kcal/mol</w:t>
      </w:r>
    </w:p>
    <w:p w14:paraId="315F5B0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"scoring_weights": {</w:t>
      </w:r>
    </w:p>
    <w:p w14:paraId="3233CE9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"generation": 0.30,</w:t>
      </w:r>
    </w:p>
    <w:p w14:paraId="0888854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"docking": 0.40,</w:t>
      </w:r>
    </w:p>
    <w:p w14:paraId="786D4D7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"qed": 0.30</w:t>
      </w:r>
    </w:p>
    <w:p w14:paraId="14414D7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}</w:t>
      </w:r>
    </w:p>
    <w:p w14:paraId="284648B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}</w:t>
      </w:r>
    </w:p>
    <w:p w14:paraId="2B6076F0" w14:textId="77777777" w:rsidR="00292755" w:rsidRDefault="00292755"/>
    <w:p w14:paraId="2EBFA297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UniProt Mappings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2A525D29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8CD46B0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Gene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61D7A8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UniProt ID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3F21D1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Function</w:t>
            </w:r>
          </w:p>
        </w:tc>
      </w:tr>
      <w:tr w:rsidR="00292755" w14:paraId="79C40D9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4CCC01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VCP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DF2162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P55072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B48FAA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AAA+ ATPase, protein homeostasis</w:t>
            </w:r>
          </w:p>
        </w:tc>
      </w:tr>
      <w:tr w:rsidR="00292755" w14:paraId="6069F76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14A338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EGFR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6A845A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P00533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8599C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Receptor tyrosine kinase</w:t>
            </w:r>
          </w:p>
        </w:tc>
      </w:tr>
      <w:tr w:rsidR="00292755" w14:paraId="1356023A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C462C5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BRAF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B212A8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P15056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26A4E9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Serine/threonine kinase</w:t>
            </w:r>
          </w:p>
        </w:tc>
      </w:tr>
      <w:tr w:rsidR="00292755" w14:paraId="2CE764E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5A018D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KRAS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9E63C5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P01116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0A6751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GTPase signaling</w:t>
            </w:r>
          </w:p>
        </w:tc>
      </w:tr>
    </w:tbl>
    <w:p w14:paraId="3988338A" w14:textId="77777777" w:rsidR="002211DD" w:rsidRDefault="002211DD" w:rsidP="002211DD"/>
    <w:p w14:paraId="364C2047" w14:textId="77777777" w:rsidR="002211DD" w:rsidRDefault="002211DD" w:rsidP="002211DD"/>
    <w:p w14:paraId="59D32FB9" w14:textId="392E0A41" w:rsidR="00292755" w:rsidRDefault="00000000" w:rsidP="002211DD">
      <w:r>
        <w:rPr>
          <w:b/>
          <w:color w:val="1B2333"/>
          <w:sz w:val="44"/>
        </w:rPr>
        <w:t>12. BioNeMo NIM Services</w:t>
      </w:r>
    </w:p>
    <w:p w14:paraId="15DAB82E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MolMIM (Port 8001) — Molecule Generation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F33AAE9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2D88CB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89BE1D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6161A13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3060C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Endpoint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6FE35C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POST http://localhost:8001/v1/generate</w:t>
            </w:r>
          </w:p>
        </w:tc>
      </w:tr>
      <w:tr w:rsidR="00292755" w14:paraId="3C660FD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973260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Model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186D35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MolMIM (Molecular Masked Inverse Model)</w:t>
            </w:r>
          </w:p>
        </w:tc>
      </w:tr>
      <w:tr w:rsidR="00292755" w14:paraId="009C741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7B5CA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19EB54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Seed SMILES string</w:t>
            </w:r>
          </w:p>
        </w:tc>
      </w:tr>
      <w:tr w:rsidR="00292755" w14:paraId="16F13C3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D1EDC1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Output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3EE459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Novel SMILES candidates</w:t>
            </w:r>
          </w:p>
        </w:tc>
      </w:tr>
      <w:tr w:rsidR="00292755" w14:paraId="6FCE9A8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F9EDCD2" w14:textId="77777777" w:rsidR="00292755" w:rsidRDefault="00000000">
            <w:pPr>
              <w:spacing w:before="40" w:after="40"/>
            </w:pPr>
            <w:r w:rsidRPr="00356E38">
              <w:rPr>
                <w:b/>
                <w:color w:val="31849B" w:themeColor="accent5" w:themeShade="BF"/>
                <w:sz w:val="18"/>
              </w:rPr>
              <w:lastRenderedPageBreak/>
              <w:t>Container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8A46E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nvcr.io/nvidia/clara/bionemo-molmim:1.0</w:t>
            </w:r>
          </w:p>
        </w:tc>
      </w:tr>
    </w:tbl>
    <w:p w14:paraId="640B16FD" w14:textId="77777777" w:rsidR="00292755" w:rsidRDefault="00292755"/>
    <w:p w14:paraId="187DE21F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MolMIM Request/Response</w:t>
      </w:r>
    </w:p>
    <w:p w14:paraId="30587C8E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json</w:t>
      </w:r>
    </w:p>
    <w:p w14:paraId="4DAF1D6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Request</w:t>
      </w:r>
    </w:p>
    <w:p w14:paraId="52075BF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{"smiles": "CC(=O)Nc1ccc(O)cc1",</w:t>
      </w:r>
    </w:p>
    <w:p w14:paraId="7F5F2BD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"num_molecules": 100,</w:t>
      </w:r>
    </w:p>
    <w:p w14:paraId="01223B5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"temperature": 0.7, "top_k": 50}</w:t>
      </w:r>
    </w:p>
    <w:p w14:paraId="194B36E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7584E0A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Response</w:t>
      </w:r>
    </w:p>
    <w:p w14:paraId="05AC461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{"molecules": [</w:t>
      </w:r>
    </w:p>
    <w:p w14:paraId="3D0AD97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{"smiles": "CC(=O)Nc1ccc(O)c(F)c1", "score": 0.85},</w:t>
      </w:r>
    </w:p>
    <w:p w14:paraId="6445B20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{"smiles": "CC(=O)Nc1ccc(O)c(Cl)c1", "score": 0.82}</w:t>
      </w:r>
    </w:p>
    <w:p w14:paraId="60CA88E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]}</w:t>
      </w:r>
    </w:p>
    <w:p w14:paraId="54F417FB" w14:textId="77777777" w:rsidR="00292755" w:rsidRDefault="00292755"/>
    <w:p w14:paraId="3348EC4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DiffDock (Port 8002) — Molecular Docking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FF5ACB0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F9C149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1CEA750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609DF4A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EEA2E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Endpoint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3EC058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POST http://localhost:8002/v1/dock</w:t>
            </w:r>
          </w:p>
        </w:tc>
      </w:tr>
      <w:tr w:rsidR="00292755" w14:paraId="6D7085C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6C04D6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Model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65C62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DiffDock (diffusion-based docking)</w:t>
            </w:r>
          </w:p>
        </w:tc>
      </w:tr>
      <w:tr w:rsidR="00292755" w14:paraId="2B4AA96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0CA51C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CAF472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Ligand SMILES + protein PDB structure</w:t>
            </w:r>
          </w:p>
        </w:tc>
      </w:tr>
      <w:tr w:rsidR="00292755" w14:paraId="5F00398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A5160E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Output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F00711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Binding pose + affinity score (kcal/mol)</w:t>
            </w:r>
          </w:p>
        </w:tc>
      </w:tr>
      <w:tr w:rsidR="00292755" w14:paraId="1D9108A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6ABE1A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Container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AFBEBC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nvcr.io/nvidia/clara/diffdock:1.0</w:t>
            </w:r>
          </w:p>
        </w:tc>
      </w:tr>
    </w:tbl>
    <w:p w14:paraId="60060D4A" w14:textId="77777777" w:rsidR="00292755" w:rsidRDefault="00292755"/>
    <w:p w14:paraId="6338BE2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Docking Score Interpretation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EBD9B92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2E4AC9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Score (kcal/mol)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9BD504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292755" w14:paraId="407FD58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B05F97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-12 to -8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F404AB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Excellent binding affinity</w:t>
            </w:r>
          </w:p>
        </w:tc>
      </w:tr>
      <w:tr w:rsidR="00292755" w14:paraId="4CF36A0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330787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-8 to -6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58A127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Good binding affinity</w:t>
            </w:r>
          </w:p>
        </w:tc>
      </w:tr>
      <w:tr w:rsidR="00292755" w14:paraId="53B963A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1365BD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-6 to -4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6E18C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Moderate binding affinity</w:t>
            </w:r>
          </w:p>
        </w:tc>
      </w:tr>
      <w:tr w:rsidR="00292755" w14:paraId="5B42DF0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A31FEC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&gt; -4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B08CA3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Weak binding affinity</w:t>
            </w:r>
          </w:p>
        </w:tc>
      </w:tr>
    </w:tbl>
    <w:p w14:paraId="3512366B" w14:textId="77777777" w:rsidR="002211DD" w:rsidRDefault="002211DD" w:rsidP="002211DD"/>
    <w:p w14:paraId="25FAB0AE" w14:textId="77777777" w:rsidR="002211DD" w:rsidRDefault="002211DD" w:rsidP="002211DD"/>
    <w:p w14:paraId="043D0F0C" w14:textId="16BE84D6" w:rsidR="00292755" w:rsidRDefault="00000000" w:rsidP="002211DD">
      <w:r>
        <w:rPr>
          <w:b/>
          <w:color w:val="1B2333"/>
          <w:sz w:val="44"/>
        </w:rPr>
        <w:t>13. Drug-Likeness Scoring</w:t>
      </w:r>
    </w:p>
    <w:p w14:paraId="3576EEA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Lipinski’s Rule of Five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04B58CC0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EADD4A8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Rule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DC40B0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Threshold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4E79E6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6CD1C854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3E54A5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Molecular Weight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62967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≤ 500 Da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344F4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Oral absorption limit</w:t>
            </w:r>
          </w:p>
        </w:tc>
      </w:tr>
      <w:tr w:rsidR="00292755" w14:paraId="70B8F318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6FF3C8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LogP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8C28E6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≤ 5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ADE644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Lipophilicity</w:t>
            </w:r>
          </w:p>
        </w:tc>
      </w:tr>
      <w:tr w:rsidR="00292755" w14:paraId="2C30D52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252C5B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H-Bond Donors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C771FB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≤ 5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109B35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NH + OH groups</w:t>
            </w:r>
          </w:p>
        </w:tc>
      </w:tr>
      <w:tr w:rsidR="00292755" w14:paraId="2E5EFB1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86D67B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lastRenderedPageBreak/>
              <w:t>H-Bond Acceptors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830ED0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≤ 10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802616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 + O atoms</w:t>
            </w:r>
          </w:p>
        </w:tc>
      </w:tr>
    </w:tbl>
    <w:p w14:paraId="0CD473CF" w14:textId="77777777" w:rsidR="00292755" w:rsidRDefault="00292755"/>
    <w:p w14:paraId="4D6B91B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QED (Quantitative Estimate of Drug-likeness)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477462D8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2C2A25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Range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FDB345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292755" w14:paraId="10BF5F4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700E5F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&gt; 0.67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882107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Drug-like (favorable properties)</w:t>
            </w:r>
          </w:p>
        </w:tc>
      </w:tr>
      <w:tr w:rsidR="00292755" w14:paraId="1CEB25A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8B6244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0.49 – 0.67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E9A34E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Moderate drug-likeness</w:t>
            </w:r>
          </w:p>
        </w:tc>
      </w:tr>
      <w:tr w:rsidR="00292755" w14:paraId="748BDF2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40F6A6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&lt; 0.49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E72C8B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Less drug-like</w:t>
            </w:r>
          </w:p>
        </w:tc>
      </w:tr>
    </w:tbl>
    <w:p w14:paraId="34FC31CF" w14:textId="77777777" w:rsidR="00292755" w:rsidRDefault="00292755"/>
    <w:p w14:paraId="4A0FA1D9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TPSA (Topological Polar Surface Area)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0A96CC39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4C0DEE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Range (Å²)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633C19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Interpretation</w:t>
            </w:r>
          </w:p>
        </w:tc>
      </w:tr>
      <w:tr w:rsidR="00292755" w14:paraId="194EE03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255EA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&lt; 140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2AE06F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Good oral bioavailability</w:t>
            </w:r>
          </w:p>
        </w:tc>
      </w:tr>
      <w:tr w:rsidR="00292755" w14:paraId="2D5B0EC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1FC82C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60–90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F31321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Optimal range</w:t>
            </w:r>
          </w:p>
        </w:tc>
      </w:tr>
      <w:tr w:rsidR="00292755" w14:paraId="67943F3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53775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&gt; 140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14EB5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Poor oral absorption</w:t>
            </w:r>
          </w:p>
        </w:tc>
      </w:tr>
    </w:tbl>
    <w:p w14:paraId="3D49208E" w14:textId="77777777" w:rsidR="00292755" w:rsidRDefault="00292755"/>
    <w:p w14:paraId="3972B4B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Composite Scoring Formula</w:t>
      </w:r>
    </w:p>
    <w:p w14:paraId="008A9A42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604C930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def compute_composite_score(gen_score, dock_score, qed_score):</w:t>
      </w:r>
    </w:p>
    <w:p w14:paraId="74B1E84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"""30% generation + 40% docking + 30% QED"""</w:t>
      </w:r>
    </w:p>
    <w:p w14:paraId="68281A6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dock_normalized = max(0.0, min(1.0, (10.0 + dock_score) / 20.0))</w:t>
      </w:r>
    </w:p>
    <w:p w14:paraId="658A712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composite = (</w:t>
      </w:r>
    </w:p>
    <w:p w14:paraId="0B24EAA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0.30 * gen_score +</w:t>
      </w:r>
    </w:p>
    <w:p w14:paraId="224A9C3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0.40 * dock_normalized +</w:t>
      </w:r>
    </w:p>
    <w:p w14:paraId="2358203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0.30 * qed_score</w:t>
      </w:r>
    </w:p>
    <w:p w14:paraId="06D8618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)</w:t>
      </w:r>
    </w:p>
    <w:p w14:paraId="362159F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return composite</w:t>
      </w:r>
    </w:p>
    <w:p w14:paraId="388468B7" w14:textId="77777777" w:rsidR="00292755" w:rsidRDefault="00292755"/>
    <w:p w14:paraId="4AB1F91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RDKit Property Calculation</w:t>
      </w:r>
    </w:p>
    <w:p w14:paraId="28AEB610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518B463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from rdkit import Chem</w:t>
      </w:r>
    </w:p>
    <w:p w14:paraId="6710E9D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from rdkit.Chem import Descriptors, QED</w:t>
      </w:r>
    </w:p>
    <w:p w14:paraId="0EE6E83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4B67786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def calculate_properties(smiles: str) -&gt; dict:</w:t>
      </w:r>
    </w:p>
    <w:p w14:paraId="5B82A28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mol = Chem.MolFromSmiles(smiles)</w:t>
      </w:r>
    </w:p>
    <w:p w14:paraId="3DA27EE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return {</w:t>
      </w:r>
    </w:p>
    <w:p w14:paraId="1DEAED3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"molecular_weight": Descriptors.MolWt(mol),</w:t>
      </w:r>
    </w:p>
    <w:p w14:paraId="589AF82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"logp": Descriptors.MolLogP(mol),</w:t>
      </w:r>
    </w:p>
    <w:p w14:paraId="4C2F9BB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"hbd": Descriptors.NumHDonors(mol),</w:t>
      </w:r>
    </w:p>
    <w:p w14:paraId="5976366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"hba": Descriptors.NumHAcceptors(mol),</w:t>
      </w:r>
    </w:p>
    <w:p w14:paraId="2712666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"tpsa": Descriptors.TPSA(mol),</w:t>
      </w:r>
    </w:p>
    <w:p w14:paraId="07EFA53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"qed": QED.qed(mol),</w:t>
      </w:r>
    </w:p>
    <w:p w14:paraId="0FA0CA2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"lipinski_pass": all([</w:t>
      </w:r>
    </w:p>
    <w:p w14:paraId="2677F7F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    Descriptors.MolWt(mol) &lt;= 500,</w:t>
      </w:r>
    </w:p>
    <w:p w14:paraId="637152C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    Descriptors.MolLogP(mol) &lt;= 5,</w:t>
      </w:r>
    </w:p>
    <w:p w14:paraId="0D81095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    Descriptors.NumHDonors(mol) &lt;= 5,</w:t>
      </w:r>
    </w:p>
    <w:p w14:paraId="2A5003C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    Descriptors.NumHAcceptors(mol) &lt;= 10,</w:t>
      </w:r>
    </w:p>
    <w:p w14:paraId="5AAECE5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])</w:t>
      </w:r>
    </w:p>
    <w:p w14:paraId="7F2E33D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lastRenderedPageBreak/>
        <w:t xml:space="preserve">    }</w:t>
      </w:r>
    </w:p>
    <w:p w14:paraId="11EB2581" w14:textId="77777777" w:rsidR="002211DD" w:rsidRDefault="002211DD" w:rsidP="002211DD"/>
    <w:p w14:paraId="7F33E0E2" w14:textId="77777777" w:rsidR="002211DD" w:rsidRDefault="002211DD" w:rsidP="002211DD"/>
    <w:p w14:paraId="3A0FCE68" w14:textId="050A8242" w:rsidR="00292755" w:rsidRDefault="00000000" w:rsidP="002211DD">
      <w:r>
        <w:rPr>
          <w:b/>
          <w:color w:val="1B2333"/>
          <w:sz w:val="44"/>
        </w:rPr>
        <w:t>14. Cryo-EM Structure Evidence</w:t>
      </w:r>
    </w:p>
    <w:p w14:paraId="0B6E312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Structure Scoring Algorithm</w:t>
      </w:r>
    </w:p>
    <w:p w14:paraId="1D60F9BE" w14:textId="77777777" w:rsidR="00292755" w:rsidRDefault="00000000">
      <w:r>
        <w:t>The pipeline automatically retrieves and scores PDB structures:</w:t>
      </w:r>
    </w:p>
    <w:p w14:paraId="2C59AD90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0764485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def score_structure(structure: StructureInfo) -&gt; float:</w:t>
      </w:r>
    </w:p>
    <w:p w14:paraId="2D3872C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"""Score PDB structure for drug discovery suitability.</w:t>
      </w:r>
    </w:p>
    <w:p w14:paraId="6997D3B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- Resolution: lower is better (max 5 Å cutoff)</w:t>
      </w:r>
    </w:p>
    <w:p w14:paraId="00A31A9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- Inhibitor-bound: +3 bonus</w:t>
      </w:r>
    </w:p>
    <w:p w14:paraId="0C408C7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- Druggable pockets: +0.5 per pocket</w:t>
      </w:r>
    </w:p>
    <w:p w14:paraId="2358A69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- Cryo-EM method: +0.5"""</w:t>
      </w:r>
    </w:p>
    <w:p w14:paraId="1AFCB90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score += max(0, 5.0 - resolution)</w:t>
      </w:r>
    </w:p>
    <w:p w14:paraId="6C53178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if has_inhibitor_bound: score += 3.0</w:t>
      </w:r>
    </w:p>
    <w:p w14:paraId="4ABA46E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score += num_druggable_pockets * 0.5</w:t>
      </w:r>
    </w:p>
    <w:p w14:paraId="6740198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if 'Cryo-EM' in method: score += 0.5</w:t>
      </w:r>
    </w:p>
    <w:p w14:paraId="212181E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return score</w:t>
      </w:r>
    </w:p>
    <w:p w14:paraId="1D80630A" w14:textId="77777777" w:rsidR="00292755" w:rsidRDefault="00292755"/>
    <w:p w14:paraId="6164495A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VCP Structures (Demo)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292755" w14:paraId="3F9E7CEA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F5EEFE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PDB ID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826C54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Resolution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26A92B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Method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D8AC46E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41F51FE2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2AE56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8OOI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EAEF2A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2.9 Å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89F31B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Cryo-EM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43969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WT VCP hexamer</w:t>
            </w:r>
          </w:p>
        </w:tc>
      </w:tr>
      <w:tr w:rsidR="00292755" w14:paraId="77AF99DC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3D4F2B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9DIL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B6F8F7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3.2 Å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1DF012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Cryo-EM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3AF40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Mutant VCP</w:t>
            </w:r>
          </w:p>
        </w:tc>
      </w:tr>
      <w:tr w:rsidR="00292755" w14:paraId="6FC5180E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6AE826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7K56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FCDC8C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2.5 Å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49CD4A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Cryo-EM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96303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VCP complex</w:t>
            </w:r>
          </w:p>
        </w:tc>
      </w:tr>
      <w:tr w:rsidR="00292755" w14:paraId="274FBF6A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738BC0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5FTK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6917A5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2.3 Å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60FE8F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X-ray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B69723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VCP + CB-5083 inhibitor</w:t>
            </w:r>
          </w:p>
        </w:tc>
      </w:tr>
    </w:tbl>
    <w:p w14:paraId="396EFCA8" w14:textId="77777777" w:rsidR="00292755" w:rsidRDefault="00292755"/>
    <w:p w14:paraId="71DF86E1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VCP Binding Site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2C69F141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7465B61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12C529B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1422260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759287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Domain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7380D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D2 ATPase domain</w:t>
            </w:r>
          </w:p>
        </w:tc>
      </w:tr>
      <w:tr w:rsidR="00292755" w14:paraId="5212016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D1A7CD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Mechanism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C332B5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ATP-competitive inhibition</w:t>
            </w:r>
          </w:p>
        </w:tc>
      </w:tr>
      <w:tr w:rsidR="00292755" w14:paraId="015BC48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CD3FD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Pocket Volume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817BA8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~450 Å³</w:t>
            </w:r>
          </w:p>
        </w:tc>
      </w:tr>
      <w:tr w:rsidR="00292755" w14:paraId="35AA29C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8904A9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Druggability Score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2893B0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0.92</w:t>
            </w:r>
          </w:p>
        </w:tc>
      </w:tr>
      <w:tr w:rsidR="00292755" w14:paraId="6D7D208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C116D8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Key Residues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3A4347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ALA464, GLY479, ASP320, GLY215</w:t>
            </w:r>
          </w:p>
        </w:tc>
      </w:tr>
    </w:tbl>
    <w:p w14:paraId="7454D0F3" w14:textId="77777777" w:rsidR="00292755" w:rsidRDefault="00000000">
      <w:r>
        <w:br w:type="page"/>
      </w:r>
    </w:p>
    <w:p w14:paraId="74E0DD41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15. VCP/FTD Demo Walkthrough</w:t>
      </w:r>
    </w:p>
    <w:p w14:paraId="719504D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Demo Target: Valosin-Containing Protein (VCP/p97)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7E35CA3E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CE89508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1AA52C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4372154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09CB0B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Gene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63391E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VCP</w:t>
            </w:r>
          </w:p>
        </w:tc>
      </w:tr>
      <w:tr w:rsidR="00292755" w14:paraId="4AE62E4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AA7190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Protein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777683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p97 / Valosin-Containing Protein</w:t>
            </w:r>
          </w:p>
        </w:tc>
      </w:tr>
      <w:tr w:rsidR="00292755" w14:paraId="32B8AF0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B89E58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UniProt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438664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P55072</w:t>
            </w:r>
          </w:p>
        </w:tc>
      </w:tr>
      <w:tr w:rsidR="00292755" w14:paraId="325ECF8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21E5A8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Function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184E55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AAA+ ATPase, ubiquitin-proteasome pathway</w:t>
            </w:r>
          </w:p>
        </w:tc>
      </w:tr>
      <w:tr w:rsidR="00292755" w14:paraId="71B7775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A4BA21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Diseases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9538F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Frontotemporal Dementia (FTD), ALS, IBMPFD</w:t>
            </w:r>
          </w:p>
        </w:tc>
      </w:tr>
      <w:tr w:rsidR="00292755" w14:paraId="7FAC697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66AC22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Variant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8A7928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rs188935092 (chr9:35065263 G&gt;A)</w:t>
            </w:r>
          </w:p>
        </w:tc>
      </w:tr>
      <w:tr w:rsidR="00292755" w14:paraId="7045CAF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4576EE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ClinVar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9453D1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Pathogenic</w:t>
            </w:r>
          </w:p>
        </w:tc>
      </w:tr>
      <w:tr w:rsidR="00292755" w14:paraId="7BA32D9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0891CC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AlphaMissense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721180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0.87 (pathogenic, &gt;0.564 threshold)</w:t>
            </w:r>
          </w:p>
        </w:tc>
      </w:tr>
      <w:tr w:rsidR="00292755" w14:paraId="5341423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19C9E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Seed Compound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E63BC7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CB-5083 (Phase I clinical VCP inhibitor)</w:t>
            </w:r>
          </w:p>
        </w:tc>
      </w:tr>
    </w:tbl>
    <w:p w14:paraId="09965243" w14:textId="77777777" w:rsidR="00292755" w:rsidRDefault="00292755"/>
    <w:p w14:paraId="66DE87BD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Demo Flow</w:t>
      </w:r>
    </w:p>
    <w:p w14:paraId="020A4EBB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Stage 1 — Genomics (Demo Mode: ~20 min)</w:t>
      </w:r>
    </w:p>
    <w:p w14:paraId="607B1314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Load pre-processed HG002 FASTQ subset</w:t>
      </w:r>
    </w:p>
    <w:p w14:paraId="6C97DA7B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Run Parabricks fq2bam alignment</w:t>
      </w:r>
    </w:p>
    <w:p w14:paraId="18A586F7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Run DeepVariant variant calling</w:t>
      </w:r>
    </w:p>
    <w:p w14:paraId="213762F6" w14:textId="77777777" w:rsidR="00292755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Output VCF with ~11.7M variants including rs188935092</w:t>
      </w:r>
    </w:p>
    <w:p w14:paraId="64DC37CE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Stage 2 — RAG/Chat (Interactive)</w:t>
      </w:r>
    </w:p>
    <w:p w14:paraId="6F55BBC4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VCF annotated: ClinVar flags rs188935092 as pathogenic in VCP</w:t>
      </w:r>
    </w:p>
    <w:p w14:paraId="4711378D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AlphaMissense scores the missense variant at 0.87 (pathogenic)</w:t>
      </w:r>
    </w:p>
    <w:p w14:paraId="7A8D050B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3.5M variants embedded and indexed in Milvus</w:t>
      </w:r>
    </w:p>
    <w:p w14:paraId="0F077B9F" w14:textId="77777777" w:rsidR="00292755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User queries: "What are the most promising drug targets?"</w:t>
      </w:r>
    </w:p>
    <w:p w14:paraId="2D1E49B8" w14:textId="77777777" w:rsidR="00292755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Claude identifies VCP with full evidence chain</w:t>
      </w:r>
    </w:p>
    <w:p w14:paraId="7DFEF234" w14:textId="77777777" w:rsidR="00292755" w:rsidRDefault="00000000">
      <w:pPr>
        <w:spacing w:before="40" w:after="40"/>
        <w:ind w:left="360"/>
      </w:pPr>
      <w:r>
        <w:rPr>
          <w:b/>
        </w:rPr>
        <w:t>6.</w:t>
      </w:r>
      <w:r>
        <w:t xml:space="preserve">  Target hypothesis: VCP → FTD → druggable D2 ATPase domain</w:t>
      </w:r>
    </w:p>
    <w:p w14:paraId="389EB757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Stage 3 — Drug Discovery (~10 min)</w:t>
      </w:r>
    </w:p>
    <w:p w14:paraId="3BEC6796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VCP → UniProt P55072 → PDB structure retrieval</w:t>
      </w:r>
    </w:p>
    <w:p w14:paraId="774EBD4E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Cryo-EM structures scored: 8OOI, 9DIL, 7K56, 5FTK</w:t>
      </w:r>
    </w:p>
    <w:p w14:paraId="22C1550B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5FTK selected (inhibitor-bound, highest score)</w:t>
      </w:r>
    </w:p>
    <w:p w14:paraId="6DE85CA3" w14:textId="77777777" w:rsidR="00292755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CB-5083 seed SMILES → MolMIM generates 100 novel analogs</w:t>
      </w:r>
    </w:p>
    <w:p w14:paraId="0636CAA9" w14:textId="77777777" w:rsidR="00292755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RDKit validates Lipinski, QED, TPSA</w:t>
      </w:r>
    </w:p>
    <w:p w14:paraId="7F09692B" w14:textId="77777777" w:rsidR="00292755" w:rsidRDefault="00000000">
      <w:pPr>
        <w:spacing w:before="40" w:after="40"/>
        <w:ind w:left="360"/>
      </w:pPr>
      <w:r>
        <w:rPr>
          <w:b/>
        </w:rPr>
        <w:t>6.</w:t>
      </w:r>
      <w:r>
        <w:t xml:space="preserve">  DiffDock docks each candidate against VCP D2 domain</w:t>
      </w:r>
    </w:p>
    <w:p w14:paraId="2714842B" w14:textId="77777777" w:rsidR="00292755" w:rsidRDefault="00000000">
      <w:pPr>
        <w:spacing w:before="40" w:after="40"/>
        <w:ind w:left="360"/>
      </w:pPr>
      <w:r>
        <w:rPr>
          <w:b/>
        </w:rPr>
        <w:t>7.</w:t>
      </w:r>
      <w:r>
        <w:t xml:space="preserve">  Composite ranking: 30% gen + 40% dock + 30% QED</w:t>
      </w:r>
    </w:p>
    <w:p w14:paraId="591F2EAD" w14:textId="77777777" w:rsidR="00292755" w:rsidRDefault="00000000">
      <w:pPr>
        <w:spacing w:before="40" w:after="40"/>
        <w:ind w:left="360"/>
      </w:pPr>
      <w:r>
        <w:rPr>
          <w:b/>
        </w:rPr>
        <w:lastRenderedPageBreak/>
        <w:t>8.</w:t>
      </w:r>
      <w:r>
        <w:t xml:space="preserve">  Top candidates: novel VCP inhibitors with improved drug-likeness</w:t>
      </w:r>
    </w:p>
    <w:p w14:paraId="1C4E8083" w14:textId="77777777" w:rsidR="00292755" w:rsidRDefault="00000000">
      <w:pPr>
        <w:spacing w:before="40" w:after="40"/>
        <w:ind w:left="360"/>
      </w:pPr>
      <w:r>
        <w:rPr>
          <w:b/>
        </w:rPr>
        <w:t>9.</w:t>
      </w:r>
      <w:r>
        <w:t xml:space="preserve">  PDF report generated via ReportLab</w:t>
      </w:r>
    </w:p>
    <w:p w14:paraId="0AA4D70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Expected Demo Output</w:t>
      </w:r>
    </w:p>
    <w:p w14:paraId="70D97B7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Pipeline: HCLS AI Factory — VCP/FTD Demo</w:t>
      </w:r>
    </w:p>
    <w:p w14:paraId="6263256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Target: VCP (P55072) — Frontotemporal Dementia</w:t>
      </w:r>
    </w:p>
    <w:p w14:paraId="109DD24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Seed: CB-5083 (ATP-competitive VCP inhibitor)</w:t>
      </w:r>
    </w:p>
    <w:p w14:paraId="1198D80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Structure: 5FTK (2.3 Å, X-ray, inhibitor-bound)</w:t>
      </w:r>
    </w:p>
    <w:p w14:paraId="2FA4E73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64467B1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Results:</w:t>
      </w:r>
    </w:p>
    <w:p w14:paraId="7EEE4E2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- 100 novel VCP inhibitor candidates generated</w:t>
      </w:r>
    </w:p>
    <w:p w14:paraId="1739B5C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- 87 pass Lipinski's Rule of Five</w:t>
      </w:r>
    </w:p>
    <w:p w14:paraId="1BFEFAA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- 72 have QED &gt; 0.67 (drug-like)</w:t>
      </w:r>
    </w:p>
    <w:p w14:paraId="1FE248A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- Top 10: docking scores -8.2 to -11.4 kcal/mol</w:t>
      </w:r>
    </w:p>
    <w:p w14:paraId="47094DA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- Composite scores range 0.68-0.89</w:t>
      </w:r>
    </w:p>
    <w:p w14:paraId="70D54869" w14:textId="77777777" w:rsidR="002211DD" w:rsidRDefault="002211DD" w:rsidP="002211DD"/>
    <w:p w14:paraId="7E075C63" w14:textId="77777777" w:rsidR="002211DD" w:rsidRDefault="002211DD" w:rsidP="002211DD"/>
    <w:p w14:paraId="15FF99A2" w14:textId="4147E41F" w:rsidR="00292755" w:rsidRDefault="00000000" w:rsidP="002211DD">
      <w:r>
        <w:rPr>
          <w:b/>
          <w:color w:val="1B2333"/>
          <w:sz w:val="44"/>
        </w:rPr>
        <w:t>16. Pydantic Data Models</w:t>
      </w:r>
    </w:p>
    <w:p w14:paraId="09B59C72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Core Models (from models.py)</w:t>
      </w:r>
    </w:p>
    <w:p w14:paraId="173F648F" w14:textId="77777777" w:rsidR="00292755" w:rsidRDefault="00000000">
      <w:r>
        <w:t>All data flows use Pydantic models for validation:</w:t>
      </w:r>
    </w:p>
    <w:p w14:paraId="76017CB1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TargetHypothesis</w:t>
      </w:r>
    </w:p>
    <w:p w14:paraId="32197BBA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16AC57E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class TargetHypothesis(BaseModel):</w:t>
      </w:r>
    </w:p>
    <w:p w14:paraId="6CB5F24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"""Output from Stage 2 — RAG-identified drug target"""</w:t>
      </w:r>
    </w:p>
    <w:p w14:paraId="1B1C0C5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gene: str                     # e.g., 'VCP'</w:t>
      </w:r>
    </w:p>
    <w:p w14:paraId="1E13611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uniprot_id: str               # e.g., 'P55072'</w:t>
      </w:r>
    </w:p>
    <w:p w14:paraId="6881961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confidence: str               # high, medium, low</w:t>
      </w:r>
    </w:p>
    <w:p w14:paraId="4E68A4A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evidence_chain: List[str]</w:t>
      </w:r>
    </w:p>
    <w:p w14:paraId="1F82B8B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therapeutic_area: str</w:t>
      </w:r>
    </w:p>
    <w:p w14:paraId="74F5614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diseases: List[str]</w:t>
      </w:r>
    </w:p>
    <w:p w14:paraId="04A2CDD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druggability_score: float     # 0-1 scale</w:t>
      </w:r>
    </w:p>
    <w:p w14:paraId="74BFAF82" w14:textId="77777777" w:rsidR="00292755" w:rsidRDefault="00292755"/>
    <w:p w14:paraId="78BCF879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RankedCandidate</w:t>
      </w:r>
    </w:p>
    <w:p w14:paraId="049529AE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696CA51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class RankedCandidate(BaseModel):</w:t>
      </w:r>
    </w:p>
    <w:p w14:paraId="08065BF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"""Final ranked drug candidate"""</w:t>
      </w:r>
    </w:p>
    <w:p w14:paraId="7703E3A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rank: int</w:t>
      </w:r>
    </w:p>
    <w:p w14:paraId="6B42843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smiles: str</w:t>
      </w:r>
    </w:p>
    <w:p w14:paraId="71D640E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generation_score: float</w:t>
      </w:r>
    </w:p>
    <w:p w14:paraId="4385274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dock_score: float             # kcal/mol</w:t>
      </w:r>
    </w:p>
    <w:p w14:paraId="663F9EC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qed: float</w:t>
      </w:r>
    </w:p>
    <w:p w14:paraId="31BB6B5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composite_score: float        # 30% gen + 40% dock + 30% QED</w:t>
      </w:r>
    </w:p>
    <w:p w14:paraId="7E12F9F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lipinski_pass: bool</w:t>
      </w:r>
    </w:p>
    <w:p w14:paraId="390D875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molecular_weight: float</w:t>
      </w:r>
    </w:p>
    <w:p w14:paraId="570E47C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logp: float</w:t>
      </w:r>
    </w:p>
    <w:p w14:paraId="59E3C2EE" w14:textId="77777777" w:rsidR="00292755" w:rsidRDefault="00292755"/>
    <w:p w14:paraId="11B9FC0E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PipelineConfig</w:t>
      </w:r>
    </w:p>
    <w:p w14:paraId="27076587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61CEA79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class PipelineConfig(BaseModel):</w:t>
      </w:r>
    </w:p>
    <w:p w14:paraId="5000F50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lastRenderedPageBreak/>
        <w:t xml:space="preserve">    """Pipeline execution configuration"""</w:t>
      </w:r>
    </w:p>
    <w:p w14:paraId="4FC4A97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mode: str                     # full, target, drug, demo</w:t>
      </w:r>
    </w:p>
    <w:p w14:paraId="46A7171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num_candidates: int = 100</w:t>
      </w:r>
    </w:p>
    <w:p w14:paraId="132DE92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min_qed: float = 0.3</w:t>
      </w:r>
    </w:p>
    <w:p w14:paraId="6355890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min_dock_score: float = -6.0</w:t>
      </w:r>
    </w:p>
    <w:p w14:paraId="6376BCE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molmim_url: str = "http://localhost:8001/v1/generate"</w:t>
      </w:r>
    </w:p>
    <w:p w14:paraId="5D3A420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diffdock_url: str = "http://localhost:8002/v1/dock"</w:t>
      </w:r>
    </w:p>
    <w:p w14:paraId="1F03413D" w14:textId="77777777" w:rsidR="00292755" w:rsidRDefault="00292755"/>
    <w:p w14:paraId="5AEA73F6" w14:textId="77777777" w:rsidR="00292755" w:rsidRDefault="00000000">
      <w:r>
        <w:t>Additional models: StructureInfo, StructureManifest, MoleculeProperties, GeneratedMolecule, DockingResult, PipelineRun.</w:t>
      </w:r>
    </w:p>
    <w:p w14:paraId="51C3E1DE" w14:textId="77777777" w:rsidR="002211DD" w:rsidRDefault="002211DD" w:rsidP="002211DD"/>
    <w:p w14:paraId="033A10B5" w14:textId="77777777" w:rsidR="002211DD" w:rsidRDefault="002211DD" w:rsidP="002211DD"/>
    <w:p w14:paraId="2429BED7" w14:textId="62BCE214" w:rsidR="00292755" w:rsidRDefault="00000000" w:rsidP="002211DD">
      <w:r>
        <w:rPr>
          <w:b/>
          <w:color w:val="1B2333"/>
          <w:sz w:val="44"/>
        </w:rPr>
        <w:t>17. Nextflow DSL2 Orchestration</w:t>
      </w:r>
    </w:p>
    <w:p w14:paraId="708B08F5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Pipeline Modes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4EA9CB40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0E38A7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Mode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44349E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Stages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476DA8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2070FC5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2E7332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full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AA28EB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 → 2 → 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94A3F7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Complete end-to-end pipeline</w:t>
            </w:r>
          </w:p>
        </w:tc>
      </w:tr>
      <w:tr w:rsidR="00292755" w14:paraId="0EC0EA25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98E509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target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3B7157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2 → 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1BF30D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Skip genomics, use existing VCF</w:t>
            </w:r>
          </w:p>
        </w:tc>
      </w:tr>
      <w:tr w:rsidR="00292755" w14:paraId="79EF51A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9E3389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drug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CFF376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 only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5FD1A8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Skip to drug discovery with known target</w:t>
            </w:r>
          </w:p>
        </w:tc>
      </w:tr>
      <w:tr w:rsidR="00292755" w14:paraId="2753EB17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D1D799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demo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ECE9FF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 → 2 → 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7DAFE1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Pre-configured VCP/FTD demonstration</w:t>
            </w:r>
          </w:p>
        </w:tc>
      </w:tr>
      <w:tr w:rsidR="00292755" w14:paraId="3768D76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96EA6B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genomics_only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4FDF69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 only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DEA0FB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Run only variant calling</w:t>
            </w:r>
          </w:p>
        </w:tc>
      </w:tr>
    </w:tbl>
    <w:p w14:paraId="4C1CB661" w14:textId="77777777" w:rsidR="00292755" w:rsidRDefault="00292755"/>
    <w:p w14:paraId="048D7BE9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Main Pipeline Entry (main.nf)</w:t>
      </w:r>
    </w:p>
    <w:p w14:paraId="42D756DC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groovy</w:t>
      </w:r>
    </w:p>
    <w:p w14:paraId="5A2C1F1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#!/usr/bin/env nextflow</w:t>
      </w:r>
    </w:p>
    <w:p w14:paraId="69B2C2F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nextflow.enable.dsl=2</w:t>
      </w:r>
    </w:p>
    <w:p w14:paraId="09EFAF9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4B2F1BF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include { GENOMICS_PIPELINE } from './modules/genomics'</w:t>
      </w:r>
    </w:p>
    <w:p w14:paraId="6951188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include { RAG_CHAT_PIPELINE } from './modules/rag_chat'</w:t>
      </w:r>
    </w:p>
    <w:p w14:paraId="6727545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include { DRUG_DISCOVERY_PIPELINE } from './modules/drug_discovery'</w:t>
      </w:r>
    </w:p>
    <w:p w14:paraId="6ADBE1F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include { REPORTING } from './modules/reporting'</w:t>
      </w:r>
    </w:p>
    <w:p w14:paraId="10781EA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6B3C3AB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workflow {</w:t>
      </w:r>
    </w:p>
    <w:p w14:paraId="00A46C3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if (params.mode in ['full', 'demo', 'genomics_only']) {</w:t>
      </w:r>
    </w:p>
    <w:p w14:paraId="3ED88AF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GENOMICS_PIPELINE(params.fastq_r1, params.fastq_r2, params.reference)</w:t>
      </w:r>
    </w:p>
    <w:p w14:paraId="145811C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}</w:t>
      </w:r>
    </w:p>
    <w:p w14:paraId="11AEE1C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if (params.mode in ['full', 'demo', 'target']) {</w:t>
      </w:r>
    </w:p>
    <w:p w14:paraId="7D17502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RAG_CHAT_PIPELINE(...)</w:t>
      </w:r>
    </w:p>
    <w:p w14:paraId="026AB40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}</w:t>
      </w:r>
    </w:p>
    <w:p w14:paraId="5288109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if (params.mode in ['full', 'demo', 'target', 'drug']) {</w:t>
      </w:r>
    </w:p>
    <w:p w14:paraId="48F100E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    DRUG_DISCOVERY_PIPELINE(...)</w:t>
      </w:r>
    </w:p>
    <w:p w14:paraId="60BC16B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}</w:t>
      </w:r>
    </w:p>
    <w:p w14:paraId="2AC0A6A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REPORTING(DRUG_DISCOVERY_PIPELINE.out.candidates)</w:t>
      </w:r>
    </w:p>
    <w:p w14:paraId="3BC525C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}</w:t>
      </w:r>
    </w:p>
    <w:p w14:paraId="15476BCF" w14:textId="77777777" w:rsidR="00292755" w:rsidRDefault="00292755"/>
    <w:p w14:paraId="6FFFAB3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Nextflow Profiles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3111FEC6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E58D7C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Profile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15A523E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4F3BFB9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A67BB4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standard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888B2B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Default local execution</w:t>
            </w:r>
          </w:p>
        </w:tc>
      </w:tr>
      <w:tr w:rsidR="00292755" w14:paraId="561CC6F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B3031D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docker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2F4D85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Docker container execution</w:t>
            </w:r>
          </w:p>
        </w:tc>
      </w:tr>
      <w:tr w:rsidR="00292755" w14:paraId="5FE7A7C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909DC8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singularity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A5D147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Singularity container execution</w:t>
            </w:r>
          </w:p>
        </w:tc>
      </w:tr>
      <w:tr w:rsidR="00292755" w14:paraId="54B61DEA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51D135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dgx_spark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7C402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DGX Spark optimized (GPU resources)</w:t>
            </w:r>
          </w:p>
        </w:tc>
      </w:tr>
      <w:tr w:rsidR="00292755" w14:paraId="3F221C7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9A67C9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slurm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3076E6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HPC cluster submission</w:t>
            </w:r>
          </w:p>
        </w:tc>
      </w:tr>
      <w:tr w:rsidR="00292755" w14:paraId="56C324F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AAAAE9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test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0F7A00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Minimal test data</w:t>
            </w:r>
          </w:p>
        </w:tc>
      </w:tr>
    </w:tbl>
    <w:p w14:paraId="176D7A83" w14:textId="77777777" w:rsidR="00292755" w:rsidRDefault="00292755"/>
    <w:p w14:paraId="5E01AD35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Pipeline Launcher (run_pipeline.py)</w:t>
      </w:r>
    </w:p>
    <w:p w14:paraId="015EBE3F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bash</w:t>
      </w:r>
    </w:p>
    <w:p w14:paraId="2AB5314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Full pipeline</w:t>
      </w:r>
    </w:p>
    <w:p w14:paraId="042F779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python run_pipeline.py --mode full \</w:t>
      </w:r>
    </w:p>
    <w:p w14:paraId="2C0A925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--fastq-r1 /data/HG002_R1.fastq.gz \</w:t>
      </w:r>
    </w:p>
    <w:p w14:paraId="2C9CC63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--fastq-r2 /data/HG002_R2.fastq.gz \</w:t>
      </w:r>
    </w:p>
    <w:p w14:paraId="156D33C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--reference /reference/GRCh38.fa</w:t>
      </w:r>
    </w:p>
    <w:p w14:paraId="19689B9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5D26ECA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Demo mode (pre-configured VCP/FTD)</w:t>
      </w:r>
    </w:p>
    <w:p w14:paraId="39529D1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python run_pipeline.py --mode demo</w:t>
      </w:r>
    </w:p>
    <w:p w14:paraId="3161ADF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</w:t>
      </w:r>
    </w:p>
    <w:p w14:paraId="0B5C779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# Drug discovery only</w:t>
      </w:r>
    </w:p>
    <w:p w14:paraId="75648391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python run_pipeline.py --mode drug --target-gene VCP</w:t>
      </w:r>
    </w:p>
    <w:p w14:paraId="49F26BCA" w14:textId="77777777" w:rsidR="002211DD" w:rsidRDefault="002211DD" w:rsidP="002211DD"/>
    <w:p w14:paraId="40916124" w14:textId="77777777" w:rsidR="002211DD" w:rsidRDefault="002211DD" w:rsidP="002211DD"/>
    <w:p w14:paraId="37D6E6DB" w14:textId="741E117A" w:rsidR="00292755" w:rsidRDefault="00000000" w:rsidP="002211DD">
      <w:r>
        <w:rPr>
          <w:b/>
          <w:color w:val="1B2333"/>
          <w:sz w:val="44"/>
        </w:rPr>
        <w:t>18. Landing Page &amp; Service Health</w:t>
      </w:r>
    </w:p>
    <w:p w14:paraId="4A63204C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Landing Page (Port 8080)</w:t>
      </w:r>
    </w:p>
    <w:p w14:paraId="57DADB0D" w14:textId="77777777" w:rsidR="00292755" w:rsidRDefault="00000000">
      <w:r>
        <w:t>The Flask-based landing page serves as the entry point for the HCLS AI Factory, providing a 10-service health status dashboard, pipeline mode selector, quick-start links, real-time status with green/red indicators, and pipeline execution history.</w:t>
      </w:r>
    </w:p>
    <w:p w14:paraId="02125A97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Service Health Check Implementation</w:t>
      </w:r>
    </w:p>
    <w:p w14:paraId="152A16AB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0AB4605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SERVICES = [</w:t>
      </w:r>
    </w:p>
    <w:p w14:paraId="44E189C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"Parabricks Portal", "port": 5000},</w:t>
      </w:r>
    </w:p>
    <w:p w14:paraId="1B6F87C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"Milvus Vector DB", "port": 19530},</w:t>
      </w:r>
    </w:p>
    <w:p w14:paraId="20B80FF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"RAG API", "port": 5001},</w:t>
      </w:r>
    </w:p>
    <w:p w14:paraId="5049658C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"Streamlit Chat", "port": 8501},</w:t>
      </w:r>
    </w:p>
    <w:p w14:paraId="2AC99E8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"MolMIM NIM", "port": 8001},</w:t>
      </w:r>
    </w:p>
    <w:p w14:paraId="13D26AE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"DiffDock NIM", "port": 8002},</w:t>
      </w:r>
    </w:p>
    <w:p w14:paraId="0A5B973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"Discovery UI", "port": 8505},</w:t>
      </w:r>
    </w:p>
    <w:p w14:paraId="76C56335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"Grafana", "port": 3000},</w:t>
      </w:r>
    </w:p>
    <w:p w14:paraId="0D7BF1F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"Prometheus", "port": 9099},</w:t>
      </w:r>
    </w:p>
    <w:p w14:paraId="66FEB1E6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{"name": "DCGM Exporter", "port": 9400},</w:t>
      </w:r>
    </w:p>
    <w:p w14:paraId="53FBB99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]</w:t>
      </w:r>
    </w:p>
    <w:p w14:paraId="7B0BCB6A" w14:textId="77777777" w:rsidR="00292755" w:rsidRDefault="00000000">
      <w:r>
        <w:br w:type="page"/>
      </w:r>
    </w:p>
    <w:p w14:paraId="0E87A17D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19. Monitoring Stack</w:t>
      </w:r>
    </w:p>
    <w:p w14:paraId="044AF52E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Grafana (Port 3000)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CFD082E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AACA51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C46A38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05C8949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22F89C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Image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4C5728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grafana/grafana:10.2.2</w:t>
            </w:r>
          </w:p>
        </w:tc>
      </w:tr>
      <w:tr w:rsidR="00292755" w14:paraId="393A558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AF8567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Default User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41AF51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admin / changeme</w:t>
            </w:r>
          </w:p>
        </w:tc>
      </w:tr>
      <w:tr w:rsidR="00292755" w14:paraId="248218F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DF0809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Dashboards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E81616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HCLS AI Factory (GPU, pipeline, services)</w:t>
            </w:r>
          </w:p>
        </w:tc>
      </w:tr>
      <w:tr w:rsidR="00292755" w14:paraId="7A16530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E03805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Data Source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5F323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Prometheus</w:t>
            </w:r>
          </w:p>
        </w:tc>
      </w:tr>
    </w:tbl>
    <w:p w14:paraId="457D0937" w14:textId="77777777" w:rsidR="00292755" w:rsidRDefault="00292755"/>
    <w:p w14:paraId="68D7679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Prometheus (Port 9099)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56E938E6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AAEA35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8BD080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310BCEF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C38B94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Image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28BDF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prom/prometheus:v2.48.0</w:t>
            </w:r>
          </w:p>
        </w:tc>
      </w:tr>
      <w:tr w:rsidR="00292755" w14:paraId="468C5BA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D10DD9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Internal Port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B10976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9090 → External 9099</w:t>
            </w:r>
          </w:p>
        </w:tc>
      </w:tr>
      <w:tr w:rsidR="00292755" w14:paraId="5532A5D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1A5C40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Retention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F5D312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30 days</w:t>
            </w:r>
          </w:p>
        </w:tc>
      </w:tr>
      <w:tr w:rsidR="00292755" w14:paraId="2C2A5B0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311F83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Targets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6B084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Node Exporter, DCGM Exporter, service metrics</w:t>
            </w:r>
          </w:p>
        </w:tc>
      </w:tr>
    </w:tbl>
    <w:p w14:paraId="6FF2C1FB" w14:textId="77777777" w:rsidR="00292755" w:rsidRDefault="00292755"/>
    <w:p w14:paraId="4F089AFE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DCGM Exporter (Port 9400)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0A7F294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82ECFD4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Metric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6E7AB6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41962B3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611CEE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DCGM_FI_DEV_GPU_UTIL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43BB4D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 utilization percentage</w:t>
            </w:r>
          </w:p>
        </w:tc>
      </w:tr>
      <w:tr w:rsidR="00292755" w14:paraId="1ACD73D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903FDB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DCGM_FI_DEV_FB_USED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92A676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 memory used (bytes)</w:t>
            </w:r>
          </w:p>
        </w:tc>
      </w:tr>
      <w:tr w:rsidR="00292755" w14:paraId="270DE28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E108D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DCGM_FI_DEV_FB_FREE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21E14B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 memory free (bytes)</w:t>
            </w:r>
          </w:p>
        </w:tc>
      </w:tr>
      <w:tr w:rsidR="00292755" w14:paraId="30F3BDD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AB7853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DCGM_FI_DEV_GPU_TEMP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D7F8A9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 temperature (°C)</w:t>
            </w:r>
          </w:p>
        </w:tc>
      </w:tr>
      <w:tr w:rsidR="00292755" w14:paraId="1389A00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1C76AF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DCGM_FI_DEV_POWER_USAGE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A5ED7C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 power draw (watts)</w:t>
            </w:r>
          </w:p>
        </w:tc>
      </w:tr>
      <w:tr w:rsidR="00292755" w14:paraId="1870AA47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1CDDEA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DCGM_FI_DEV_SM_CLOCK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1E27A0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SM clock frequency (MHz)</w:t>
            </w:r>
          </w:p>
        </w:tc>
      </w:tr>
    </w:tbl>
    <w:p w14:paraId="354114C6" w14:textId="77777777" w:rsidR="00292755" w:rsidRDefault="00292755"/>
    <w:p w14:paraId="1CC6C580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Key Dashboard Panels</w:t>
      </w:r>
    </w:p>
    <w:p w14:paraId="1093839D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GPU Utilization Timeline — fq2bam → DeepVariant → MolMIM/DiffDock bursts</w:t>
      </w:r>
    </w:p>
    <w:p w14:paraId="062CD5C9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Pipeline Stage Progress — Stage 1/2/3 completion with timing</w:t>
      </w:r>
    </w:p>
    <w:p w14:paraId="011238E5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Memory Pressure — Unified memory usage across CPU + GPU</w:t>
      </w:r>
    </w:p>
    <w:p w14:paraId="331D5780" w14:textId="77777777" w:rsidR="00292755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Service Health Grid — Green/red status for all 10 services</w:t>
      </w:r>
    </w:p>
    <w:p w14:paraId="07B286B9" w14:textId="77777777" w:rsidR="00292755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Variant Processing Rate — Variants annotated per second</w:t>
      </w:r>
    </w:p>
    <w:p w14:paraId="66E70F2E" w14:textId="77777777" w:rsidR="00292755" w:rsidRDefault="00000000">
      <w:pPr>
        <w:spacing w:before="40" w:after="40"/>
        <w:ind w:left="360"/>
      </w:pPr>
      <w:r>
        <w:rPr>
          <w:b/>
        </w:rPr>
        <w:t>6.</w:t>
      </w:r>
      <w:r>
        <w:t xml:space="preserve">  Drug Discovery Throughput — Molecules generated/docked per minute</w:t>
      </w:r>
    </w:p>
    <w:p w14:paraId="493E4119" w14:textId="77777777" w:rsidR="00292755" w:rsidRDefault="00000000">
      <w:r>
        <w:br w:type="page"/>
      </w:r>
    </w:p>
    <w:p w14:paraId="74543518" w14:textId="77777777" w:rsidR="00292755" w:rsidRDefault="00000000">
      <w:pPr>
        <w:pStyle w:val="Heading1"/>
        <w:spacing w:after="160"/>
      </w:pPr>
      <w:r>
        <w:rPr>
          <w:rFonts w:ascii="Calibri" w:hAnsi="Calibri"/>
          <w:color w:val="1B2333"/>
          <w:sz w:val="44"/>
        </w:rPr>
        <w:lastRenderedPageBreak/>
        <w:t>20. Cross-Modal Integration</w:t>
      </w:r>
    </w:p>
    <w:p w14:paraId="5D85D1D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HCLS AI Factory Ecosystem</w:t>
      </w:r>
    </w:p>
    <w:p w14:paraId="71CF9272" w14:textId="77777777" w:rsidR="00292755" w:rsidRDefault="00000000">
      <w:r>
        <w:t>The genomics-to-drug-discovery pipeline integrates with the broader HCLS AI Factory, including the Imaging Intelligence Agent:</w:t>
      </w:r>
    </w:p>
    <w:p w14:paraId="433216DA" w14:textId="77777777" w:rsidR="00292755" w:rsidRPr="00356E38" w:rsidRDefault="00000000">
      <w:pPr>
        <w:spacing w:before="200" w:after="8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26"/>
        </w:rPr>
        <w:t>Cross-Modal Triggers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</w:tblGrid>
      <w:tr w:rsidR="00292755" w14:paraId="507130BE" w14:textId="77777777">
        <w:trPr>
          <w:jc w:val="center"/>
        </w:trPr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73A3715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Trigger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0406076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Source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0C175E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Target</w:t>
            </w:r>
          </w:p>
        </w:tc>
        <w:tc>
          <w:tcPr>
            <w:tcW w:w="2351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8D4A2A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Action</w:t>
            </w:r>
          </w:p>
        </w:tc>
      </w:tr>
      <w:tr w:rsidR="00292755" w14:paraId="2B6481B9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167D2D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Lung-RADS 4B+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70FAE6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Imaging Agent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FA2D01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Genomics Pipeline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4166D1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Initiate tumor profiling</w:t>
            </w:r>
          </w:p>
        </w:tc>
      </w:tr>
      <w:tr w:rsidR="00292755" w14:paraId="299EB3B9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9D152A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Pathogenic Variant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E5D80B9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Genomics Pipeline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4203D27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Drug Discovery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3D6FC6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Generate targeted therapies</w:t>
            </w:r>
          </w:p>
        </w:tc>
      </w:tr>
      <w:tr w:rsidR="00292755" w14:paraId="2BF0D055" w14:textId="77777777">
        <w:trPr>
          <w:jc w:val="center"/>
        </w:trPr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86176A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Drug Candidates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E12CD1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Drug Discovery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2521FE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Imaging Agent</w:t>
            </w:r>
          </w:p>
        </w:tc>
        <w:tc>
          <w:tcPr>
            <w:tcW w:w="23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39EBE2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Combined clinical report</w:t>
            </w:r>
          </w:p>
        </w:tc>
      </w:tr>
    </w:tbl>
    <w:p w14:paraId="50750659" w14:textId="77777777" w:rsidR="00292755" w:rsidRDefault="00292755"/>
    <w:p w14:paraId="34816A6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NVIDIA FLARE — Federated Learning</w:t>
      </w:r>
    </w:p>
    <w:p w14:paraId="63DB1A93" w14:textId="77777777" w:rsidR="00292755" w:rsidRDefault="00000000">
      <w:r>
        <w:t>For multi-site deployments (Phase 3), NVIDIA FLARE enables federated model training. Models train locally at each site; only model updates (not patient data) are shared. Raw genomic data never leaves the institution.</w:t>
      </w:r>
    </w:p>
    <w:p w14:paraId="5985A6EE" w14:textId="77777777" w:rsidR="002211DD" w:rsidRDefault="002211DD" w:rsidP="002211DD"/>
    <w:p w14:paraId="027C7B3B" w14:textId="77777777" w:rsidR="002211DD" w:rsidRDefault="002211DD" w:rsidP="002211DD"/>
    <w:p w14:paraId="36218383" w14:textId="7761EAE0" w:rsidR="00292755" w:rsidRDefault="00000000" w:rsidP="002211DD">
      <w:r>
        <w:rPr>
          <w:b/>
          <w:color w:val="1B2333"/>
          <w:sz w:val="44"/>
        </w:rPr>
        <w:t>21. Configuration Reference</w:t>
      </w:r>
    </w:p>
    <w:p w14:paraId="3EBF05C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Environment Variables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2F4E6F25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14D0D7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Variable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40B53B8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Default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197957C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</w:tr>
      <w:tr w:rsidR="00292755" w14:paraId="5FE665EC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0AA1A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ANTHROPIC_API_KEY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5E8666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(required)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FACB69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Anthropic API key for Claude</w:t>
            </w:r>
          </w:p>
        </w:tc>
      </w:tr>
      <w:tr w:rsidR="00292755" w14:paraId="5555DDB2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4E0F41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NGC_API_KEY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501CD2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(required)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1286275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NVIDIA NGC key for BioNeMo NIMs</w:t>
            </w:r>
          </w:p>
        </w:tc>
      </w:tr>
      <w:tr w:rsidR="00292755" w14:paraId="4416A49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A26E28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REFERENCE_GENOME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0CD78B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/reference/GRCh38.fa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59BC66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Path to GRCh38 reference</w:t>
            </w:r>
          </w:p>
        </w:tc>
      </w:tr>
      <w:tr w:rsidR="00292755" w14:paraId="1C35948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B64DB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MILVUS_HOST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3D12DA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localhost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D1C31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Milvus server hostname</w:t>
            </w:r>
          </w:p>
        </w:tc>
      </w:tr>
      <w:tr w:rsidR="00292755" w14:paraId="53AE59F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E8FFD1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MILVUS_PORT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4EC895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19530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15C798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Milvus gRPC port</w:t>
            </w:r>
          </w:p>
        </w:tc>
      </w:tr>
      <w:tr w:rsidR="00292755" w14:paraId="5953411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2BDA46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MOLMIM_URL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059FD8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http://localhost:8001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75F2D2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MolMIM NIM endpoint</w:t>
            </w:r>
          </w:p>
        </w:tc>
      </w:tr>
      <w:tr w:rsidR="00292755" w14:paraId="2863D5E4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9F459EE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DIFFDOCK_URL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E2AEC1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http://localhost:8002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FB0B02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DiffDock NIM endpoint</w:t>
            </w:r>
          </w:p>
        </w:tc>
      </w:tr>
      <w:tr w:rsidR="00292755" w14:paraId="1CEA378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911450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CLAUDE_MODEL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690DB2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claude-sonnet-4-20250514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E3546C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Claude model identifier</w:t>
            </w:r>
          </w:p>
        </w:tc>
      </w:tr>
      <w:tr w:rsidR="00292755" w14:paraId="288AC6F6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0614F6B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CLAUDE_TEMPERATURE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030B51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0.3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7A0A29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LLM temperature</w:t>
            </w:r>
          </w:p>
        </w:tc>
      </w:tr>
      <w:tr w:rsidR="00292755" w14:paraId="7CBFC779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FF9D1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PIPELINE_MODE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F3B41E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full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F5BB87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Pipeline execution mode</w:t>
            </w:r>
          </w:p>
        </w:tc>
      </w:tr>
      <w:tr w:rsidR="00292755" w14:paraId="4B72B22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4547A0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NUM_CANDIDATES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7DAF96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100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69E8C21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Drug candidates to generate</w:t>
            </w:r>
          </w:p>
        </w:tc>
      </w:tr>
      <w:tr w:rsidR="00292755" w14:paraId="31A9B7B3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A29EFD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MIN_QED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5E2EB3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0.3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D675EB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Minimum QED threshold</w:t>
            </w:r>
          </w:p>
        </w:tc>
      </w:tr>
      <w:tr w:rsidR="00292755" w14:paraId="48D5610E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6F9156F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MIN_DOCK_SCORE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CB8212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-6.0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DBFF1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Minimum docking score (kcal/mol)</w:t>
            </w:r>
          </w:p>
        </w:tc>
      </w:tr>
    </w:tbl>
    <w:p w14:paraId="3CF9382B" w14:textId="77777777" w:rsidR="00292755" w:rsidRDefault="00292755"/>
    <w:p w14:paraId="3FEC9A8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AlphaMissense Thresholds</w:t>
      </w:r>
    </w:p>
    <w:p w14:paraId="72F1A6ED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3B9DC989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AM_PATHOGENIC_THRESHOLD = 0.564</w:t>
      </w:r>
    </w:p>
    <w:p w14:paraId="2F4954E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AM_AMBIGUOUS_LOWER = 0.34</w:t>
      </w:r>
    </w:p>
    <w:p w14:paraId="2B4BDEDE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AM_AMBIGUOUS_UPPER = 0.564</w:t>
      </w:r>
    </w:p>
    <w:p w14:paraId="18B1AB2A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AM_BENIGN_THRESHOLD = 0.34</w:t>
      </w:r>
    </w:p>
    <w:p w14:paraId="73002CCB" w14:textId="77777777" w:rsidR="00292755" w:rsidRDefault="00292755"/>
    <w:p w14:paraId="68C34CF9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Scoring Weights</w:t>
      </w:r>
    </w:p>
    <w:p w14:paraId="276CD595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154A88E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SCORING_WEIGHTS = {</w:t>
      </w:r>
    </w:p>
    <w:p w14:paraId="6772BC3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"generation": 0.30,   # MolMIM generation confidence</w:t>
      </w:r>
    </w:p>
    <w:p w14:paraId="37AC6473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"docking": 0.40,      # DiffDock binding affinity</w:t>
      </w:r>
    </w:p>
    <w:p w14:paraId="6B966604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 xml:space="preserve">    "qed": 0.30           # RDKit drug-likeness</w:t>
      </w:r>
    </w:p>
    <w:p w14:paraId="03D4AA4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}</w:t>
      </w:r>
    </w:p>
    <w:p w14:paraId="10954554" w14:textId="77777777" w:rsidR="00292755" w:rsidRDefault="00292755"/>
    <w:p w14:paraId="499171B2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Drug-Likeness Thresholds</w:t>
      </w:r>
    </w:p>
    <w:p w14:paraId="6BC38CC2" w14:textId="77777777" w:rsidR="00292755" w:rsidRPr="00356E38" w:rsidRDefault="00000000">
      <w:pPr>
        <w:spacing w:before="120" w:after="0"/>
        <w:rPr>
          <w:color w:val="31849B" w:themeColor="accent5" w:themeShade="BF"/>
        </w:rPr>
      </w:pPr>
      <w:r w:rsidRPr="00356E38">
        <w:rPr>
          <w:b/>
          <w:color w:val="31849B" w:themeColor="accent5" w:themeShade="BF"/>
          <w:sz w:val="16"/>
        </w:rPr>
        <w:t>python</w:t>
      </w:r>
    </w:p>
    <w:p w14:paraId="47FBD92D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LIPINSKI = {"max_mw": 500, "max_logp": 5, "max_hbd": 5, "max_hba": 10}</w:t>
      </w:r>
    </w:p>
    <w:p w14:paraId="23C76000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QED = {"drug_like": 0.67, "moderate": 0.49}</w:t>
      </w:r>
    </w:p>
    <w:p w14:paraId="32BAB2DF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DOCKING = {"excellent": -8.0, "good": -6.0, "moderate": -4.0, "minimum": -6.0}</w:t>
      </w:r>
    </w:p>
    <w:p w14:paraId="03C5E42E" w14:textId="77777777" w:rsidR="002211DD" w:rsidRDefault="002211DD" w:rsidP="002211DD"/>
    <w:p w14:paraId="050EC3C5" w14:textId="77777777" w:rsidR="002211DD" w:rsidRDefault="002211DD" w:rsidP="002211DD"/>
    <w:p w14:paraId="5078B9DA" w14:textId="59CF697D" w:rsidR="00292755" w:rsidRDefault="00000000" w:rsidP="002211DD">
      <w:r>
        <w:rPr>
          <w:b/>
          <w:color w:val="1B2333"/>
          <w:sz w:val="44"/>
        </w:rPr>
        <w:t>22. Deployment Roadmap</w:t>
      </w:r>
    </w:p>
    <w:p w14:paraId="427EB1F1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Phase 1: Proof Build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01370FE2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17D4AE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EAF96C0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07467DE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868F33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Hardware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D46917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NVIDIA DGX Spark ($3,999)</w:t>
            </w:r>
          </w:p>
        </w:tc>
      </w:tr>
      <w:tr w:rsidR="00292755" w14:paraId="42792EC0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6590FAA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Orchestration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1BAB33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Docker Compose</w:t>
            </w:r>
          </w:p>
        </w:tc>
      </w:tr>
      <w:tr w:rsidR="00292755" w14:paraId="029E1C0B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E034E52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Scale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FE0801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Single patient, sequential processing</w:t>
            </w:r>
          </w:p>
        </w:tc>
      </w:tr>
      <w:tr w:rsidR="00292755" w14:paraId="4E2FD2D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6A67BE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GPU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BEB552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1× GB10</w:t>
            </w:r>
          </w:p>
        </w:tc>
      </w:tr>
      <w:tr w:rsidR="00292755" w14:paraId="08672A8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BB9614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1D6618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128 GB unified</w:t>
            </w:r>
          </w:p>
        </w:tc>
      </w:tr>
    </w:tbl>
    <w:p w14:paraId="78D6DA93" w14:textId="77777777" w:rsidR="00292755" w:rsidRDefault="00292755"/>
    <w:p w14:paraId="658C2453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Phase 2: Departmental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6349E3EE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C5A65C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2FF9D7F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343AAF6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4BA16A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Hardware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203BB7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1–2× DGX B200</w:t>
            </w:r>
          </w:p>
        </w:tc>
      </w:tr>
      <w:tr w:rsidR="00292755" w14:paraId="07398C25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A68A61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Orchestration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BB9853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Kubernetes</w:t>
            </w:r>
          </w:p>
        </w:tc>
      </w:tr>
      <w:tr w:rsidR="00292755" w14:paraId="60436C0E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5C21B2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Scale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2981AA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Multiple concurrent patients</w:t>
            </w:r>
          </w:p>
        </w:tc>
      </w:tr>
      <w:tr w:rsidR="00292755" w14:paraId="4DC03D4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5954AC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GPU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B635BA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8× B200 per node</w:t>
            </w:r>
          </w:p>
        </w:tc>
      </w:tr>
      <w:tr w:rsidR="00292755" w14:paraId="2D9DAB9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2FBD9A8" w14:textId="77777777" w:rsidR="00292755" w:rsidRDefault="00000000">
            <w:pPr>
              <w:spacing w:before="40" w:after="40"/>
            </w:pPr>
            <w:r w:rsidRPr="00356E38">
              <w:rPr>
                <w:b/>
                <w:color w:val="31849B" w:themeColor="accent5" w:themeShade="BF"/>
                <w:sz w:val="18"/>
              </w:rPr>
              <w:lastRenderedPageBreak/>
              <w:t>Memory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2D9EE7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1–2 TB HBM3e</w:t>
            </w:r>
          </w:p>
        </w:tc>
      </w:tr>
    </w:tbl>
    <w:p w14:paraId="14CD6700" w14:textId="77777777" w:rsidR="00292755" w:rsidRDefault="00292755"/>
    <w:p w14:paraId="26F530FC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Phase 3: Enterprise / Multi-Site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1DF58612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765000D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8BFB7A8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292755" w14:paraId="70ED8862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F25127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Hardware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C4151D6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DGX SuperPOD</w:t>
            </w:r>
          </w:p>
        </w:tc>
      </w:tr>
      <w:tr w:rsidR="00292755" w14:paraId="1D4C89A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3960B5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Orchestration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E3EE10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Kubernetes + NVIDIA FLARE</w:t>
            </w:r>
          </w:p>
        </w:tc>
      </w:tr>
      <w:tr w:rsidR="00292755" w14:paraId="5920BB9D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490ADC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Scale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93248D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Thousands of concurrent patients</w:t>
            </w:r>
          </w:p>
        </w:tc>
      </w:tr>
      <w:tr w:rsidR="00292755" w14:paraId="6AF6377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7CA64A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GPU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A83523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Hundreds of B200 GPUs</w:t>
            </w:r>
          </w:p>
        </w:tc>
      </w:tr>
      <w:tr w:rsidR="00292755" w14:paraId="3739AC56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2BA932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Privacy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AABADD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Federated learning (data stays local)</w:t>
            </w:r>
          </w:p>
        </w:tc>
      </w:tr>
    </w:tbl>
    <w:p w14:paraId="3A9540CD" w14:textId="77777777" w:rsidR="00292755" w:rsidRDefault="00292755"/>
    <w:p w14:paraId="0AE3BEFC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Scaling Considerations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292755" w14:paraId="71D824F5" w14:textId="77777777">
        <w:trPr>
          <w:jc w:val="center"/>
        </w:trPr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5E227A1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Bottleneck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6BB305E5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Phase 1 Solution</w:t>
            </w:r>
          </w:p>
        </w:tc>
        <w:tc>
          <w:tcPr>
            <w:tcW w:w="3135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4DF602D9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Phase 2+ Solution</w:t>
            </w:r>
          </w:p>
        </w:tc>
      </w:tr>
      <w:tr w:rsidR="00292755" w14:paraId="2AC4736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0EBAF3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Genomics throughput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C26BE2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Sequential (1 sample)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655937F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Parallel Parabricks instances</w:t>
            </w:r>
          </w:p>
        </w:tc>
      </w:tr>
      <w:tr w:rsidR="00292755" w14:paraId="553C1FBF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D8C994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 query latency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25E1F91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Single-node Milvus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91E94B7" w14:textId="1FB29640" w:rsidR="00292755" w:rsidRDefault="002211DD">
            <w:pPr>
              <w:spacing w:before="40" w:after="40"/>
            </w:pPr>
            <w:r>
              <w:rPr>
                <w:sz w:val="18"/>
              </w:rPr>
              <w:t>Cluster with sharding</w:t>
            </w:r>
          </w:p>
        </w:tc>
      </w:tr>
      <w:tr w:rsidR="00292755" w14:paraId="6973350B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E9AD87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BioNeMo inference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56F7DFD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Single NIM per model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141194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Multiple NIM replicas</w:t>
            </w:r>
          </w:p>
        </w:tc>
      </w:tr>
      <w:tr w:rsidR="00292755" w14:paraId="3CCC0F7D" w14:textId="77777777">
        <w:trPr>
          <w:jc w:val="center"/>
        </w:trPr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3C6E43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Storage I/O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02D6660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NVMe direct</w:t>
            </w:r>
          </w:p>
        </w:tc>
        <w:tc>
          <w:tcPr>
            <w:tcW w:w="3135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8BD2F4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GPUDirect Storage + RAID</w:t>
            </w:r>
          </w:p>
        </w:tc>
      </w:tr>
    </w:tbl>
    <w:p w14:paraId="2E8A67EB" w14:textId="77777777" w:rsidR="002211DD" w:rsidRDefault="002211DD" w:rsidP="002211DD"/>
    <w:p w14:paraId="2C09C05B" w14:textId="77777777" w:rsidR="002211DD" w:rsidRDefault="002211DD" w:rsidP="002211DD"/>
    <w:p w14:paraId="3820E622" w14:textId="0EC16343" w:rsidR="00292755" w:rsidRDefault="00000000" w:rsidP="002211DD">
      <w:r>
        <w:rPr>
          <w:b/>
          <w:color w:val="1B2333"/>
          <w:sz w:val="44"/>
        </w:rPr>
        <w:t>23. Testing Strategy</w:t>
      </w:r>
    </w:p>
    <w:p w14:paraId="6129713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Unit Tests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08E75C02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0DE8C35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Component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359AA637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Test Focus</w:t>
            </w:r>
          </w:p>
        </w:tc>
      </w:tr>
      <w:tr w:rsidR="00292755" w14:paraId="5E473E23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EC16BE7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VCF Parser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D555914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Variant extraction, quality filtering</w:t>
            </w:r>
          </w:p>
        </w:tc>
      </w:tr>
      <w:tr w:rsidR="00292755" w14:paraId="4FA2459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6E27B7CD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Annotator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04C333AE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ClinVar/AlphaMissense/VEP lookup accuracy</w:t>
            </w:r>
          </w:p>
        </w:tc>
      </w:tr>
      <w:tr w:rsidR="00292755" w14:paraId="14E86A2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F54B894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Milvus Client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039CFD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Index creation, search recall</w:t>
            </w:r>
          </w:p>
        </w:tc>
      </w:tr>
      <w:tr w:rsidR="00292755" w14:paraId="017A8DC1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33CAF89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MolMIM Client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A26E70C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SMILES generation, request format</w:t>
            </w:r>
          </w:p>
        </w:tc>
      </w:tr>
      <w:tr w:rsidR="00292755" w14:paraId="18548BBC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559CE92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DiffDock Client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FA92DF2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Docking request/response parsing</w:t>
            </w:r>
          </w:p>
        </w:tc>
      </w:tr>
      <w:tr w:rsidR="00292755" w14:paraId="436B782F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E8177A5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RDKit Scoring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47D7F8AA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Lipinski, QED, TPSA calculations</w:t>
            </w:r>
          </w:p>
        </w:tc>
      </w:tr>
      <w:tr w:rsidR="00292755" w14:paraId="18857FA8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0CEE888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Composite Scorer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35F87AA3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Weight application, normalization</w:t>
            </w:r>
          </w:p>
        </w:tc>
      </w:tr>
    </w:tbl>
    <w:p w14:paraId="547F0B99" w14:textId="77777777" w:rsidR="00292755" w:rsidRDefault="00292755"/>
    <w:p w14:paraId="673C8522" w14:textId="77777777" w:rsidR="002211DD" w:rsidRDefault="002211DD"/>
    <w:p w14:paraId="28ECD5EF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lastRenderedPageBreak/>
        <w:t>Integration Tests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292755" w14:paraId="638A55AE" w14:textId="77777777">
        <w:trPr>
          <w:jc w:val="center"/>
        </w:trPr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20D7F423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Test</w:t>
            </w:r>
          </w:p>
        </w:tc>
        <w:tc>
          <w:tcPr>
            <w:tcW w:w="4703" w:type="dxa"/>
            <w:tcBorders>
              <w:top w:val="single" w:sz="4" w:space="0" w:color="1B2333"/>
              <w:left w:val="single" w:sz="4" w:space="0" w:color="1B2333"/>
              <w:bottom w:val="single" w:sz="4" w:space="0" w:color="1B2333"/>
              <w:right w:val="single" w:sz="4" w:space="0" w:color="1B2333"/>
            </w:tcBorders>
            <w:shd w:val="clear" w:color="auto" w:fill="1B2333"/>
          </w:tcPr>
          <w:p w14:paraId="17BDB30A" w14:textId="77777777" w:rsidR="00292755" w:rsidRDefault="00000000">
            <w:pPr>
              <w:jc w:val="center"/>
            </w:pPr>
            <w:r>
              <w:rPr>
                <w:b/>
                <w:color w:val="FFFFFF"/>
                <w:sz w:val="18"/>
              </w:rPr>
              <w:t>Validates</w:t>
            </w:r>
          </w:p>
        </w:tc>
      </w:tr>
      <w:tr w:rsidR="00292755" w14:paraId="380D88C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4D05E640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VCF → Annotation → Milvus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765F109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End-to-end Stage 2 pipeline</w:t>
            </w:r>
          </w:p>
        </w:tc>
      </w:tr>
      <w:tr w:rsidR="00292755" w14:paraId="21E9ADF9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7A449B58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Target → PDB → MolMIM → DiffDock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35087E7F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End-to-end Stage 3 pipeline</w:t>
            </w:r>
          </w:p>
        </w:tc>
      </w:tr>
      <w:tr w:rsidR="00292755" w14:paraId="3DDFE3B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1CC3E926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Health check endpoints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FFFFF"/>
          </w:tcPr>
          <w:p w14:paraId="22D4196B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All 10 services responding</w:t>
            </w:r>
          </w:p>
        </w:tc>
      </w:tr>
      <w:tr w:rsidR="00292755" w14:paraId="477D9C04" w14:textId="77777777">
        <w:trPr>
          <w:jc w:val="center"/>
        </w:trPr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512F5551" w14:textId="77777777" w:rsidR="00292755" w:rsidRPr="00356E38" w:rsidRDefault="00000000">
            <w:pPr>
              <w:spacing w:before="40" w:after="40"/>
              <w:rPr>
                <w:color w:val="31849B" w:themeColor="accent5" w:themeShade="BF"/>
              </w:rPr>
            </w:pPr>
            <w:r w:rsidRPr="00356E38">
              <w:rPr>
                <w:b/>
                <w:color w:val="31849B" w:themeColor="accent5" w:themeShade="BF"/>
                <w:sz w:val="18"/>
              </w:rPr>
              <w:t>Nextflow modes</w:t>
            </w:r>
          </w:p>
        </w:tc>
        <w:tc>
          <w:tcPr>
            <w:tcW w:w="4703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AFB"/>
          </w:tcPr>
          <w:p w14:paraId="1FE8F7F8" w14:textId="77777777" w:rsidR="00292755" w:rsidRDefault="00000000">
            <w:pPr>
              <w:spacing w:before="40" w:after="40"/>
            </w:pPr>
            <w:r>
              <w:rPr>
                <w:sz w:val="18"/>
              </w:rPr>
              <w:t>full, target, drug, demo execution</w:t>
            </w:r>
          </w:p>
        </w:tc>
      </w:tr>
    </w:tbl>
    <w:p w14:paraId="38D724C3" w14:textId="77777777" w:rsidR="00292755" w:rsidRDefault="00292755"/>
    <w:p w14:paraId="30AA287A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Demo Mode Validation</w:t>
      </w:r>
    </w:p>
    <w:p w14:paraId="0ADFAFC8" w14:textId="77777777" w:rsidR="00292755" w:rsidRDefault="00000000">
      <w:r>
        <w:t>The demo pipeline mode uses pre-configured inputs to validate the complete pipeline. Input: HG002 FASTQ subset. Expected: VCP identified as target with rs188935092 evidence. Output: 100 ranked novel VCP inhibitor candidates.</w:t>
      </w:r>
    </w:p>
    <w:p w14:paraId="62C01871" w14:textId="77777777" w:rsidR="002211DD" w:rsidRDefault="002211DD" w:rsidP="002211DD"/>
    <w:p w14:paraId="244110BC" w14:textId="77777777" w:rsidR="002211DD" w:rsidRDefault="002211DD" w:rsidP="002211DD"/>
    <w:p w14:paraId="104971DE" w14:textId="7E7687B4" w:rsidR="00292755" w:rsidRDefault="00000000" w:rsidP="002211DD">
      <w:r>
        <w:rPr>
          <w:b/>
          <w:color w:val="1B2333"/>
          <w:sz w:val="44"/>
        </w:rPr>
        <w:t>24. Implementation Sequence</w:t>
      </w:r>
    </w:p>
    <w:p w14:paraId="6CA2159B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Recommended Build Order</w:t>
      </w:r>
    </w:p>
    <w:p w14:paraId="2123D1D9" w14:textId="77777777" w:rsidR="00292755" w:rsidRDefault="00000000">
      <w:pPr>
        <w:spacing w:before="40" w:after="40"/>
        <w:ind w:left="360"/>
      </w:pPr>
      <w:r>
        <w:rPr>
          <w:b/>
        </w:rPr>
        <w:t>1.</w:t>
      </w:r>
      <w:r>
        <w:t xml:space="preserve">  Infrastructure: Docker Compose, Milvus, monitoring stack</w:t>
      </w:r>
    </w:p>
    <w:p w14:paraId="76363317" w14:textId="77777777" w:rsidR="00292755" w:rsidRDefault="00000000">
      <w:pPr>
        <w:spacing w:before="40" w:after="40"/>
        <w:ind w:left="360"/>
      </w:pPr>
      <w:r>
        <w:rPr>
          <w:b/>
        </w:rPr>
        <w:t>2.</w:t>
      </w:r>
      <w:r>
        <w:t xml:space="preserve">  Stage 1 — Genomics: Parabricks container, fq2bam, DeepVariant, VCF output</w:t>
      </w:r>
    </w:p>
    <w:p w14:paraId="18530194" w14:textId="77777777" w:rsidR="00292755" w:rsidRDefault="00000000">
      <w:pPr>
        <w:spacing w:before="40" w:after="40"/>
        <w:ind w:left="360"/>
      </w:pPr>
      <w:r>
        <w:rPr>
          <w:b/>
        </w:rPr>
        <w:t>3.</w:t>
      </w:r>
      <w:r>
        <w:t xml:space="preserve">  Stage 2 — Annotation: ClinVar + AlphaMissense + VEP pipeline</w:t>
      </w:r>
    </w:p>
    <w:p w14:paraId="437046EF" w14:textId="77777777" w:rsidR="00292755" w:rsidRDefault="00000000">
      <w:pPr>
        <w:spacing w:before="40" w:after="40"/>
        <w:ind w:left="360"/>
      </w:pPr>
      <w:r>
        <w:rPr>
          <w:b/>
        </w:rPr>
        <w:t>4.</w:t>
      </w:r>
      <w:r>
        <w:t xml:space="preserve">  Stage 2 — Vector DB: Milvus schema, BGE embedding, IVF_FLAT index</w:t>
      </w:r>
    </w:p>
    <w:p w14:paraId="455E1332" w14:textId="77777777" w:rsidR="00292755" w:rsidRDefault="00000000">
      <w:pPr>
        <w:spacing w:before="40" w:after="40"/>
        <w:ind w:left="360"/>
      </w:pPr>
      <w:r>
        <w:rPr>
          <w:b/>
        </w:rPr>
        <w:t>5.</w:t>
      </w:r>
      <w:r>
        <w:t xml:space="preserve">  Stage 2 — RAG: Claude integration, knowledge base, query expansion</w:t>
      </w:r>
    </w:p>
    <w:p w14:paraId="45132CDF" w14:textId="77777777" w:rsidR="00292755" w:rsidRDefault="00000000">
      <w:pPr>
        <w:spacing w:before="40" w:after="40"/>
        <w:ind w:left="360"/>
      </w:pPr>
      <w:r>
        <w:rPr>
          <w:b/>
        </w:rPr>
        <w:t>6.</w:t>
      </w:r>
      <w:r>
        <w:t xml:space="preserve">  Stage 2 — Chat UI: Streamlit interface, REST API</w:t>
      </w:r>
    </w:p>
    <w:p w14:paraId="0BAD3A56" w14:textId="77777777" w:rsidR="00292755" w:rsidRDefault="00000000">
      <w:pPr>
        <w:spacing w:before="40" w:after="40"/>
        <w:ind w:left="360"/>
      </w:pPr>
      <w:r>
        <w:rPr>
          <w:b/>
        </w:rPr>
        <w:t>7.</w:t>
      </w:r>
      <w:r>
        <w:t xml:space="preserve">  Stage 3 — Structure: RCSB PDB retrieval, Cryo-EM scoring</w:t>
      </w:r>
    </w:p>
    <w:p w14:paraId="0FA3A81F" w14:textId="77777777" w:rsidR="00292755" w:rsidRDefault="00000000">
      <w:pPr>
        <w:spacing w:before="40" w:after="40"/>
        <w:ind w:left="360"/>
      </w:pPr>
      <w:r>
        <w:rPr>
          <w:b/>
        </w:rPr>
        <w:t>8.</w:t>
      </w:r>
      <w:r>
        <w:t xml:space="preserve">  Stage 3 — Generation: MolMIM NIM, molecule generation</w:t>
      </w:r>
    </w:p>
    <w:p w14:paraId="14756D8E" w14:textId="77777777" w:rsidR="00292755" w:rsidRDefault="00000000">
      <w:pPr>
        <w:spacing w:before="40" w:after="40"/>
        <w:ind w:left="360"/>
      </w:pPr>
      <w:r>
        <w:rPr>
          <w:b/>
        </w:rPr>
        <w:t>9.</w:t>
      </w:r>
      <w:r>
        <w:t xml:space="preserve">  Stage 3 — Docking: DiffDock NIM, binding prediction</w:t>
      </w:r>
    </w:p>
    <w:p w14:paraId="77F88E37" w14:textId="77777777" w:rsidR="00292755" w:rsidRDefault="00000000">
      <w:pPr>
        <w:spacing w:before="40" w:after="40"/>
        <w:ind w:left="360"/>
      </w:pPr>
      <w:r>
        <w:rPr>
          <w:b/>
        </w:rPr>
        <w:t>10.</w:t>
      </w:r>
      <w:r>
        <w:t xml:space="preserve">  Stage 3 — Scoring: RDKit properties, composite ranking</w:t>
      </w:r>
    </w:p>
    <w:p w14:paraId="1574C593" w14:textId="77777777" w:rsidR="00292755" w:rsidRDefault="00000000">
      <w:pPr>
        <w:spacing w:before="40" w:after="40"/>
        <w:ind w:left="360"/>
      </w:pPr>
      <w:r>
        <w:rPr>
          <w:b/>
        </w:rPr>
        <w:t>11.</w:t>
      </w:r>
      <w:r>
        <w:t xml:space="preserve">  Stage 3 — Reporting: PDF generation, Discovery UI</w:t>
      </w:r>
    </w:p>
    <w:p w14:paraId="3BCC59F7" w14:textId="77777777" w:rsidR="00292755" w:rsidRDefault="00000000">
      <w:pPr>
        <w:spacing w:before="40" w:after="40"/>
        <w:ind w:left="360"/>
      </w:pPr>
      <w:r>
        <w:rPr>
          <w:b/>
        </w:rPr>
        <w:t>12.</w:t>
      </w:r>
      <w:r>
        <w:t xml:space="preserve">  Orchestration: Nextflow DSL2, pipeline modes, landing page</w:t>
      </w:r>
    </w:p>
    <w:p w14:paraId="29A43019" w14:textId="77777777" w:rsidR="00292755" w:rsidRDefault="00000000">
      <w:pPr>
        <w:spacing w:before="40" w:after="40"/>
        <w:ind w:left="360"/>
      </w:pPr>
      <w:r>
        <w:rPr>
          <w:b/>
        </w:rPr>
        <w:t>13.</w:t>
      </w:r>
      <w:r>
        <w:t xml:space="preserve">  Testing: Unit tests, integration tests, demo mode validation</w:t>
      </w:r>
    </w:p>
    <w:p w14:paraId="1AD600FB" w14:textId="77777777" w:rsidR="00292755" w:rsidRDefault="00000000">
      <w:pPr>
        <w:spacing w:before="40" w:after="40"/>
        <w:ind w:left="360"/>
      </w:pPr>
      <w:r>
        <w:rPr>
          <w:b/>
        </w:rPr>
        <w:t>14.</w:t>
      </w:r>
      <w:r>
        <w:t xml:space="preserve">  Monitoring: Grafana dashboards, alerting rules</w:t>
      </w:r>
    </w:p>
    <w:p w14:paraId="1EF0651E" w14:textId="77777777" w:rsidR="00292755" w:rsidRDefault="00292755"/>
    <w:p w14:paraId="0763F1C4" w14:textId="77777777" w:rsidR="00292755" w:rsidRDefault="00000000">
      <w:pPr>
        <w:pStyle w:val="Heading2"/>
        <w:spacing w:before="320" w:after="120"/>
      </w:pPr>
      <w:r>
        <w:rPr>
          <w:rFonts w:ascii="Calibri" w:hAnsi="Calibri"/>
          <w:color w:val="1B2333"/>
          <w:sz w:val="32"/>
        </w:rPr>
        <w:t>Key Dependencies</w:t>
      </w:r>
    </w:p>
    <w:p w14:paraId="203E92B8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GRCh38 reference → BWA-MEM2 index → fq2bam alignment</w:t>
      </w:r>
    </w:p>
    <w:p w14:paraId="1B8F5E42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ClinVar + AlphaMissense databases → Annotation pipeline</w:t>
      </w:r>
    </w:p>
    <w:p w14:paraId="661FD367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Milvus running → Embedding indexing → RAG queries</w:t>
      </w:r>
    </w:p>
    <w:p w14:paraId="6DFE16E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t>BioNeMo NIMs running → Molecule generation + docking</w:t>
      </w:r>
    </w:p>
    <w:p w14:paraId="47C222EB" w14:textId="77777777" w:rsidR="00292755" w:rsidRDefault="00000000">
      <w:pPr>
        <w:spacing w:after="0" w:line="240" w:lineRule="auto"/>
        <w:ind w:left="288"/>
      </w:pPr>
      <w:r>
        <w:rPr>
          <w:rFonts w:ascii="Consolas" w:hAnsi="Consolas"/>
          <w:color w:val="444444"/>
          <w:sz w:val="16"/>
        </w:rPr>
        <w:lastRenderedPageBreak/>
        <w:t>All services healthy → Landing page green status</w:t>
      </w:r>
    </w:p>
    <w:p w14:paraId="7B3F425F" w14:textId="77777777" w:rsidR="002211DD" w:rsidRDefault="002211DD">
      <w:pPr>
        <w:spacing w:after="240"/>
      </w:pPr>
    </w:p>
    <w:p w14:paraId="7EE9D438" w14:textId="77777777" w:rsidR="00B11CE5" w:rsidRDefault="00B11CE5">
      <w:pPr>
        <w:spacing w:after="240"/>
      </w:pPr>
    </w:p>
    <w:p w14:paraId="2413E543" w14:textId="77777777" w:rsidR="00292755" w:rsidRDefault="00000000">
      <w:pPr>
        <w:jc w:val="center"/>
      </w:pPr>
      <w:r>
        <w:rPr>
          <w:i/>
          <w:color w:val="666666"/>
          <w:sz w:val="20"/>
        </w:rPr>
        <w:t>This Project Bible is the authoritative technical reference for the HCLS AI Factory. All other documentation assets derive their technical details from this source.</w:t>
      </w:r>
    </w:p>
    <w:sectPr w:rsidR="00292755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4227842">
    <w:abstractNumId w:val="8"/>
  </w:num>
  <w:num w:numId="2" w16cid:durableId="1081373684">
    <w:abstractNumId w:val="6"/>
  </w:num>
  <w:num w:numId="3" w16cid:durableId="1510173266">
    <w:abstractNumId w:val="5"/>
  </w:num>
  <w:num w:numId="4" w16cid:durableId="557790790">
    <w:abstractNumId w:val="4"/>
  </w:num>
  <w:num w:numId="5" w16cid:durableId="1589728033">
    <w:abstractNumId w:val="7"/>
  </w:num>
  <w:num w:numId="6" w16cid:durableId="1802646761">
    <w:abstractNumId w:val="3"/>
  </w:num>
  <w:num w:numId="7" w16cid:durableId="1628856492">
    <w:abstractNumId w:val="2"/>
  </w:num>
  <w:num w:numId="8" w16cid:durableId="1907913046">
    <w:abstractNumId w:val="1"/>
  </w:num>
  <w:num w:numId="9" w16cid:durableId="78022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1DD"/>
    <w:rsid w:val="00292755"/>
    <w:rsid w:val="0029639D"/>
    <w:rsid w:val="00326F90"/>
    <w:rsid w:val="00356E38"/>
    <w:rsid w:val="00500664"/>
    <w:rsid w:val="007223D4"/>
    <w:rsid w:val="009A1CD9"/>
    <w:rsid w:val="00A33079"/>
    <w:rsid w:val="00AA1D8D"/>
    <w:rsid w:val="00B11CE5"/>
    <w:rsid w:val="00B47730"/>
    <w:rsid w:val="00CB0664"/>
    <w:rsid w:val="00D24CA2"/>
    <w:rsid w:val="00F630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E6F35C"/>
  <w14:defaultImageDpi w14:val="300"/>
  <w15:docId w15:val="{0B9CCDC0-B1DA-994C-9665-C5C27537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4464</Words>
  <Characters>29017</Characters>
  <Application>Microsoft Office Word</Application>
  <DocSecurity>0</DocSecurity>
  <Lines>1612</Lines>
  <Paragraphs>1594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Jones</cp:lastModifiedBy>
  <cp:revision>3</cp:revision>
  <cp:lastPrinted>2026-02-04T00:05:00Z</cp:lastPrinted>
  <dcterms:created xsi:type="dcterms:W3CDTF">2026-02-04T00:05:00Z</dcterms:created>
  <dcterms:modified xsi:type="dcterms:W3CDTF">2026-02-04T00:05:00Z</dcterms:modified>
  <cp:category/>
</cp:coreProperties>
</file>